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9" w:type="dxa"/>
        <w:tblInd w:w="93" w:type="dxa"/>
        <w:tblLook w:val="04A0" w:firstRow="1" w:lastRow="0" w:firstColumn="1" w:lastColumn="0" w:noHBand="0" w:noVBand="1"/>
      </w:tblPr>
      <w:tblGrid>
        <w:gridCol w:w="3701"/>
        <w:gridCol w:w="3220"/>
        <w:gridCol w:w="1240"/>
        <w:gridCol w:w="1598"/>
      </w:tblGrid>
      <w:tr w:rsidR="00644F97" w:rsidRPr="00644F97" w:rsidTr="009B5472">
        <w:trPr>
          <w:trHeight w:val="375"/>
        </w:trPr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B2F" w:rsidRDefault="004E7B2F" w:rsidP="004E7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u w:val="single"/>
                <w:lang w:val="bg-BG"/>
              </w:rPr>
            </w:pPr>
            <w:r w:rsidRPr="004E7B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u w:val="single"/>
                <w:lang w:val="bg-BG"/>
              </w:rPr>
              <w:t xml:space="preserve">Приложение 3 </w:t>
            </w:r>
          </w:p>
          <w:p w:rsidR="004E7B2F" w:rsidRPr="004E7B2F" w:rsidRDefault="004E7B2F" w:rsidP="004E7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8"/>
                <w:u w:val="single"/>
                <w:lang w:val="bg-BG"/>
              </w:rPr>
            </w:pPr>
            <w:r w:rsidRPr="004E7B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u w:val="single"/>
                <w:lang w:val="bg-BG"/>
              </w:rPr>
              <w:t xml:space="preserve"> </w:t>
            </w:r>
          </w:p>
          <w:p w:rsidR="00F41B5D" w:rsidRPr="00644F97" w:rsidRDefault="009C51C9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bg-BG"/>
              </w:rPr>
              <w:t>Т</w:t>
            </w:r>
            <w:r w:rsidR="00F41B5D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ехнически изисквания стенно и подово покритие </w:t>
            </w:r>
          </w:p>
        </w:tc>
      </w:tr>
      <w:tr w:rsidR="00644F97" w:rsidRPr="00644F97" w:rsidTr="009B547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44F97" w:rsidRPr="00644F97" w:rsidTr="009B5472">
        <w:trPr>
          <w:trHeight w:val="375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B5D" w:rsidRPr="00644F97" w:rsidRDefault="009C51C9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  <w:t>С</w:t>
            </w:r>
            <w:r w:rsidR="00F41B5D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тенно покритие </w:t>
            </w:r>
          </w:p>
        </w:tc>
      </w:tr>
      <w:tr w:rsidR="00644F97" w:rsidRPr="00644F97" w:rsidTr="00F55EAB">
        <w:trPr>
          <w:trHeight w:val="2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Дебелина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E86C39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24346 (EN 428)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1,15</w:t>
            </w:r>
          </w:p>
        </w:tc>
      </w:tr>
      <w:tr w:rsidR="00644F97" w:rsidRPr="00644F97" w:rsidTr="00F55EAB">
        <w:trPr>
          <w:trHeight w:val="25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Област на приложение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E86C39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10581,10582 (EN 429)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44F97" w:rsidRPr="00644F97" w:rsidTr="00F55EAB">
        <w:trPr>
          <w:trHeight w:val="25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Дебелина на износоустойчив слой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24340,(EN 429)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0,5</w:t>
            </w:r>
          </w:p>
        </w:tc>
      </w:tr>
      <w:tr w:rsidR="00644F97" w:rsidRPr="00644F97" w:rsidTr="00F55EAB">
        <w:trPr>
          <w:trHeight w:val="19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Повърхностен слой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PUR</w:t>
            </w:r>
          </w:p>
        </w:tc>
      </w:tr>
      <w:tr w:rsidR="00644F97" w:rsidRPr="00644F97" w:rsidTr="00F55EAB">
        <w:trPr>
          <w:trHeight w:val="26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Ширина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24341,(EN 426)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1500</w:t>
            </w:r>
          </w:p>
        </w:tc>
      </w:tr>
      <w:tr w:rsidR="00644F97" w:rsidRPr="00644F97" w:rsidTr="002219DE">
        <w:trPr>
          <w:trHeight w:val="15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Дължина на рулото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24341,(EN 426)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644F97" w:rsidRPr="00644F97" w:rsidTr="009B5472">
        <w:trPr>
          <w:trHeight w:val="2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Тегло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23999,(EN 430)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г/кв.м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1820</w:t>
            </w:r>
          </w:p>
        </w:tc>
      </w:tr>
      <w:tr w:rsidR="00644F97" w:rsidRPr="00644F97" w:rsidTr="00F55EAB">
        <w:trPr>
          <w:trHeight w:val="26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Остатъчна деформация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24343-1,(EN 433)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≤ 0,1</w:t>
            </w:r>
          </w:p>
        </w:tc>
      </w:tr>
      <w:tr w:rsidR="00644F97" w:rsidRPr="00644F97" w:rsidTr="00F55EAB">
        <w:trPr>
          <w:trHeight w:val="2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Устойчивост на цвета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105-В02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клас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мин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/6</w:t>
            </w:r>
          </w:p>
        </w:tc>
      </w:tr>
      <w:tr w:rsidR="00644F97" w:rsidRPr="00644F97" w:rsidTr="00F55EAB">
        <w:trPr>
          <w:trHeight w:val="12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 на горимост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13501-1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клас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Bfl-s1</w:t>
            </w:r>
          </w:p>
        </w:tc>
      </w:tr>
      <w:tr w:rsidR="00644F97" w:rsidRPr="00644F97" w:rsidTr="00F55EAB">
        <w:trPr>
          <w:trHeight w:val="20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Антистатичност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1081,EN 14041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44F97" w:rsidRPr="00644F97" w:rsidTr="00F55EAB">
        <w:trPr>
          <w:trHeight w:val="19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Гаранция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години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644F97" w:rsidRPr="00644F97" w:rsidTr="00F55EAB">
        <w:trPr>
          <w:trHeight w:val="22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Устойчивост на петна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26987 (EN 423)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644F97" w:rsidRPr="00644F97" w:rsidTr="00F55EAB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Антибактериалност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846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ISO 846</w:t>
            </w:r>
          </w:p>
        </w:tc>
      </w:tr>
      <w:tr w:rsidR="00644F97" w:rsidRPr="00644F97" w:rsidTr="009B5472">
        <w:trPr>
          <w:trHeight w:val="390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B5D" w:rsidRPr="00644F97" w:rsidRDefault="008F683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  <w:t>П</w:t>
            </w:r>
            <w:r w:rsidR="00F41B5D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одово покритие </w:t>
            </w:r>
          </w:p>
        </w:tc>
      </w:tr>
      <w:tr w:rsidR="00644F97" w:rsidRPr="00644F97" w:rsidTr="002219DE">
        <w:trPr>
          <w:trHeight w:val="137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Дебелина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24346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644F97" w:rsidRPr="00644F97" w:rsidTr="009B5472">
        <w:trPr>
          <w:trHeight w:val="31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(EN 428)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9B5472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Област на приложение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10581,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21-23</w:t>
            </w:r>
          </w:p>
        </w:tc>
      </w:tr>
      <w:tr w:rsidR="00644F97" w:rsidRPr="00644F97" w:rsidTr="002219DE">
        <w:trPr>
          <w:trHeight w:val="164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593F0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10582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31-34</w:t>
            </w:r>
          </w:p>
        </w:tc>
      </w:tr>
      <w:tr w:rsidR="00644F97" w:rsidRPr="00644F97" w:rsidTr="009B5472">
        <w:trPr>
          <w:trHeight w:val="31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(EN 429)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41-43</w:t>
            </w:r>
          </w:p>
        </w:tc>
      </w:tr>
      <w:tr w:rsidR="00644F97" w:rsidRPr="00644F97" w:rsidTr="002219DE">
        <w:trPr>
          <w:trHeight w:val="217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Дебелина на износоустойчив слой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24340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0,8</w:t>
            </w:r>
          </w:p>
        </w:tc>
      </w:tr>
      <w:tr w:rsidR="00644F97" w:rsidRPr="00644F97" w:rsidTr="009B5472">
        <w:trPr>
          <w:trHeight w:val="31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(EN 429)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9B5472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Повърхностен слой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PUR</w:t>
            </w:r>
          </w:p>
        </w:tc>
      </w:tr>
      <w:tr w:rsidR="00644F97" w:rsidRPr="00644F97" w:rsidTr="009B5472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Ширина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24341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1500</w:t>
            </w:r>
          </w:p>
        </w:tc>
      </w:tr>
      <w:tr w:rsidR="00644F97" w:rsidRPr="00644F97" w:rsidTr="009B5472">
        <w:trPr>
          <w:trHeight w:val="31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(EN 426)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9B5472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Дължина на рулото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24341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644F97" w:rsidRPr="00644F97" w:rsidTr="009B5472">
        <w:trPr>
          <w:trHeight w:val="31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(EN 426)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9B5472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Тегло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23999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г/кв.м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2950</w:t>
            </w:r>
          </w:p>
        </w:tc>
      </w:tr>
      <w:tr w:rsidR="00644F97" w:rsidRPr="00644F97" w:rsidTr="002219DE">
        <w:trPr>
          <w:trHeight w:val="151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(EN 430)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2219DE">
        <w:trPr>
          <w:trHeight w:val="217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Остатъчна деформация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24343-1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≤ 0,1</w:t>
            </w:r>
          </w:p>
        </w:tc>
      </w:tr>
      <w:tr w:rsidR="00644F97" w:rsidRPr="00644F97" w:rsidTr="002219DE">
        <w:trPr>
          <w:trHeight w:val="273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(EN 433)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2219DE">
        <w:trPr>
          <w:trHeight w:val="13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Устойчивост на цвета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105-В02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клас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мин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/6</w:t>
            </w:r>
          </w:p>
        </w:tc>
      </w:tr>
      <w:tr w:rsidR="00644F97" w:rsidRPr="00644F97" w:rsidTr="002219DE">
        <w:trPr>
          <w:trHeight w:val="16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 на горимост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13501-1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клас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Bfl-s1</w:t>
            </w:r>
          </w:p>
        </w:tc>
      </w:tr>
      <w:tr w:rsidR="00644F97" w:rsidRPr="00644F97" w:rsidTr="002219DE">
        <w:trPr>
          <w:trHeight w:val="133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Антистатичност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1081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Ω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44F97" w:rsidRPr="00644F97" w:rsidTr="002219DE">
        <w:trPr>
          <w:trHeight w:val="177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14041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F55EAB">
        <w:trPr>
          <w:trHeight w:val="18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Гаранция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години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644F97" w:rsidRPr="00644F97" w:rsidTr="002219DE">
        <w:trPr>
          <w:trHeight w:val="149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Противохлъзгавост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ČSN 74 4507 DIN 511 30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µ &gt; 0,6 </w:t>
            </w:r>
          </w:p>
        </w:tc>
      </w:tr>
      <w:tr w:rsidR="00644F97" w:rsidRPr="00644F97" w:rsidTr="002219DE">
        <w:trPr>
          <w:trHeight w:val="67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R11</w:t>
            </w:r>
          </w:p>
        </w:tc>
      </w:tr>
      <w:tr w:rsidR="00644F97" w:rsidRPr="00644F97" w:rsidTr="002219DE">
        <w:trPr>
          <w:trHeight w:val="22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Устойчивост на колелца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644F97" w:rsidRPr="00644F97" w:rsidTr="00F55EAB">
        <w:trPr>
          <w:trHeight w:val="26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Възможност за подово отопление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644F97" w:rsidRPr="00644F97" w:rsidTr="002219DE">
        <w:trPr>
          <w:trHeight w:val="1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Твърдост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660-2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</w:t>
            </w:r>
          </w:p>
        </w:tc>
      </w:tr>
      <w:tr w:rsidR="00644F97" w:rsidRPr="00644F97" w:rsidTr="00F55EAB">
        <w:trPr>
          <w:trHeight w:val="15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Устойчивост на петна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26987 (EN 423)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644F97" w:rsidRPr="00644F97" w:rsidTr="009B5472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B5D" w:rsidRPr="00644F97" w:rsidRDefault="00F41B5D" w:rsidP="00E8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Антибактериалност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593F07" w:rsidRDefault="00F41B5D" w:rsidP="002A3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EN ISO 846</w:t>
            </w:r>
            <w:r w:rsidR="00593F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593F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>/или еквивалент/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5D" w:rsidRPr="00644F97" w:rsidRDefault="00F41B5D" w:rsidP="005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ISO 846</w:t>
            </w:r>
          </w:p>
        </w:tc>
      </w:tr>
    </w:tbl>
    <w:p w:rsidR="00F41B5D" w:rsidRPr="00644F97" w:rsidRDefault="00F41B5D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W w:w="9979" w:type="dxa"/>
        <w:tblInd w:w="108" w:type="dxa"/>
        <w:tblLook w:val="04A0" w:firstRow="1" w:lastRow="0" w:firstColumn="1" w:lastColumn="0" w:noHBand="0" w:noVBand="1"/>
      </w:tblPr>
      <w:tblGrid>
        <w:gridCol w:w="851"/>
        <w:gridCol w:w="5988"/>
        <w:gridCol w:w="1383"/>
        <w:gridCol w:w="1757"/>
      </w:tblGrid>
      <w:tr w:rsidR="00644F97" w:rsidRPr="00644F97" w:rsidTr="001B1DF5">
        <w:trPr>
          <w:trHeight w:val="300"/>
        </w:trPr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0" w:rsidRPr="002336DE" w:rsidRDefault="00F55EAB" w:rsidP="00FE68C5">
            <w:pPr>
              <w:tabs>
                <w:tab w:val="center" w:pos="3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23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bg-BG"/>
              </w:rPr>
              <w:t>Т</w:t>
            </w:r>
            <w:r w:rsidR="00FE6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ехничес</w:t>
            </w:r>
            <w:r w:rsidR="00FE6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bg-BG"/>
              </w:rPr>
              <w:t>ки</w:t>
            </w:r>
            <w:r w:rsidR="001F2180" w:rsidRPr="0023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FE6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bg-BG"/>
              </w:rPr>
              <w:t xml:space="preserve">параметри </w:t>
            </w:r>
            <w:r w:rsidR="001F2180" w:rsidRPr="0023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на специализирано медицинско осветление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371B83">
            <w:pPr>
              <w:tabs>
                <w:tab w:val="center" w:pos="35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F2180" w:rsidRPr="00644F97" w:rsidRDefault="001F2180" w:rsidP="00371B83">
            <w:pPr>
              <w:tabs>
                <w:tab w:val="center" w:pos="3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876851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Описание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F2180" w:rsidRPr="00644F97" w:rsidRDefault="00876851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Мярка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F2180" w:rsidRPr="00644F97" w:rsidRDefault="00876851" w:rsidP="00FE6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Колич</w:t>
            </w:r>
            <w:r w:rsidR="001F2180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</w:tr>
      <w:tr w:rsidR="00644F97" w:rsidRPr="00644F97" w:rsidTr="001B1DF5">
        <w:trPr>
          <w:trHeight w:val="5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876851" w:rsidP="00371B83">
            <w:pPr>
              <w:tabs>
                <w:tab w:val="center" w:pos="350"/>
              </w:tabs>
              <w:spacing w:after="0"/>
              <w:ind w:right="-9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  <w:t>С</w:t>
            </w:r>
            <w:r w:rsidR="001F2180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пециализир</w:t>
            </w:r>
            <w:r w:rsidR="00FC127C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ано мед. </w:t>
            </w:r>
            <w:r w:rsidR="00FC127C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  <w:t>О</w:t>
            </w: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светление</w:t>
            </w:r>
            <w:r w:rsidR="00FC127C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  <w:t>,</w:t>
            </w: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двураменно</w:t>
            </w:r>
            <w:r w:rsidR="001F2180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с вградена камера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бр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1"/>
              </w:numPr>
              <w:tabs>
                <w:tab w:val="center" w:pos="350"/>
                <w:tab w:val="center" w:pos="69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Таванно окачване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1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Две тела с вградена камера в едното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1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Антимикробна повърхност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1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Безжичен, стенен панел за управление на лампата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9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9D" w:rsidRPr="00644F97" w:rsidRDefault="001A069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69D" w:rsidRPr="00644F97" w:rsidRDefault="001A069D" w:rsidP="007E3B41">
            <w:pPr>
              <w:pStyle w:val="a6"/>
              <w:numPr>
                <w:ilvl w:val="0"/>
                <w:numId w:val="1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Максимален радиус на носещите рамена:</w:t>
            </w:r>
          </w:p>
          <w:p w:rsidR="001A069D" w:rsidRPr="00644F97" w:rsidRDefault="001A069D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на основното тяло: не по-малко от 770mm±5mm</w:t>
            </w:r>
          </w:p>
          <w:p w:rsidR="001A069D" w:rsidRPr="00644F97" w:rsidRDefault="001A069D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сателитното тяло:  не по-малоко от 880 mm±5mm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A069D" w:rsidRPr="00644F97" w:rsidRDefault="001A069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A069D" w:rsidRPr="00644F97" w:rsidRDefault="001A069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A069D" w:rsidRPr="00644F97" w:rsidRDefault="001A069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9D" w:rsidRPr="00644F97" w:rsidRDefault="001A069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A069D" w:rsidRPr="00644F97" w:rsidRDefault="001A069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1A069D" w:rsidRPr="00644F97" w:rsidRDefault="001A069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2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Светлинен интензитет на основното тяло: 160 000 Lux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2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Светлинен интензитет на сателитното тяло: 150 000 Lux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2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Консумирана ел. eнергия: &lt;48 W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2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Вид на светлинния източник: светодиоди с висока разделителна способност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2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Живот на светодиодите  &gt; 60,000 часа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2336DE">
        <w:trPr>
          <w:trHeight w:val="76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41" w:rsidRPr="00644F97" w:rsidRDefault="007E3B4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1" w:rsidRPr="00644F97" w:rsidRDefault="007E3B41" w:rsidP="007E3B41">
            <w:pPr>
              <w:pStyle w:val="a6"/>
              <w:numPr>
                <w:ilvl w:val="0"/>
                <w:numId w:val="2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Брои на светодиодите:</w:t>
            </w:r>
          </w:p>
          <w:p w:rsidR="007E3B41" w:rsidRPr="00644F97" w:rsidRDefault="007E3B41" w:rsidP="001D2890">
            <w:pPr>
              <w:tabs>
                <w:tab w:val="center" w:pos="350"/>
              </w:tabs>
              <w:spacing w:after="0"/>
              <w:ind w:firstLineChars="300" w:firstLine="6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  на основното тяло: не по-малко от 89 </w:t>
            </w:r>
          </w:p>
          <w:p w:rsidR="007E3B41" w:rsidRPr="00644F97" w:rsidRDefault="007E3B41" w:rsidP="001D2890">
            <w:pPr>
              <w:tabs>
                <w:tab w:val="center" w:pos="350"/>
              </w:tabs>
              <w:spacing w:after="0"/>
              <w:ind w:firstLineChars="300" w:firstLine="6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 сателитното тяло:  не по-малоко от 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E3B41" w:rsidRPr="00644F97" w:rsidRDefault="007E3B4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7E3B41" w:rsidRPr="00644F97" w:rsidRDefault="007E3B4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7E3B41" w:rsidRPr="00644F97" w:rsidRDefault="007E3B4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B41" w:rsidRPr="00644F97" w:rsidRDefault="007E3B4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7E3B41" w:rsidRPr="00644F97" w:rsidRDefault="007E3B4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7E3B41" w:rsidRPr="00644F97" w:rsidRDefault="007E3B4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2336DE">
        <w:trPr>
          <w:trHeight w:val="66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3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Светодиодите да са обособени в едно светлинно тяло с цел по лесното почистване и дезинфекциране на повърхността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147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7A" w:rsidRPr="00644F97" w:rsidRDefault="004A377A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77A" w:rsidRPr="00644F97" w:rsidRDefault="004A377A" w:rsidP="004A377A">
            <w:pPr>
              <w:pStyle w:val="a6"/>
              <w:numPr>
                <w:ilvl w:val="0"/>
                <w:numId w:val="3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Размери на полето (измерени при разстояние 1m)</w:t>
            </w:r>
          </w:p>
          <w:p w:rsidR="004A377A" w:rsidRPr="00644F97" w:rsidRDefault="004A377A" w:rsidP="001D2890">
            <w:pPr>
              <w:tabs>
                <w:tab w:val="center" w:pos="350"/>
              </w:tabs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Диаметър на светлинното поле при 10% макс. интензитет d10 = 200 – 420 mm (регулируемо)</w:t>
            </w:r>
          </w:p>
          <w:p w:rsidR="004A377A" w:rsidRPr="00644F97" w:rsidRDefault="004A377A" w:rsidP="001D2890">
            <w:pPr>
              <w:tabs>
                <w:tab w:val="center" w:pos="350"/>
              </w:tabs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Диаметър на светлинното поле при 50% макс. интензитет d50 = 120- 250 mm (регулируемо)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377A" w:rsidRPr="00644F97" w:rsidRDefault="004A377A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4A377A" w:rsidRPr="00644F97" w:rsidRDefault="004A377A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4A377A" w:rsidRPr="00644F97" w:rsidRDefault="004A377A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77A" w:rsidRPr="00644F97" w:rsidRDefault="004A377A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4A377A" w:rsidRPr="00644F97" w:rsidRDefault="004A377A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4A377A" w:rsidRPr="00644F97" w:rsidRDefault="004A377A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4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Еднородност на лъча (d50/d10 отношение): 0,6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4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Електронно регулиране на димирането: 0-100%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4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Цветен индекс: Ra 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4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Цветна температура: 3 100 – 4 600 °K регулируема в 5 стъпки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4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Повишаване на темпаратурата в областа над главата на хирурга: не повече от 1°C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4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Ендоскопска настройка: 5%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4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Излъчвана енергия: &lt; 3.31 mW/m².Lux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5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Електронна стабилизация на напрежението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2336DE">
        <w:trPr>
          <w:trHeight w:val="140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5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Функция за плавно регулиране на интензитета на светлината от центъра към периферията на светлинното поле, с цел намаляне напрежението в очите на оператора чрез подпомагане на естествената приспособимост  на окото да се адаптира към различните нива на осветеност: 2 000mm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12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0D" w:rsidRPr="00644F97" w:rsidRDefault="00CF430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0D" w:rsidRPr="00644F97" w:rsidRDefault="00CF430D" w:rsidP="00CF430D">
            <w:pPr>
              <w:pStyle w:val="a6"/>
              <w:numPr>
                <w:ilvl w:val="0"/>
                <w:numId w:val="5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Максимални изисквани усилия за настройка на светлинното тяло: </w:t>
            </w:r>
          </w:p>
          <w:p w:rsidR="00CF430D" w:rsidRPr="00644F97" w:rsidRDefault="00CF430D" w:rsidP="001D2890">
            <w:pPr>
              <w:tabs>
                <w:tab w:val="center" w:pos="350"/>
              </w:tabs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       на долу: 11N  </w:t>
            </w:r>
          </w:p>
          <w:p w:rsidR="00CF430D" w:rsidRPr="00644F97" w:rsidRDefault="00CF430D" w:rsidP="001D2890">
            <w:pPr>
              <w:tabs>
                <w:tab w:val="center" w:pos="350"/>
              </w:tabs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 на горе: 31N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F430D" w:rsidRPr="00644F97" w:rsidRDefault="00CF430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F430D" w:rsidRPr="00644F97" w:rsidRDefault="00CF430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F430D" w:rsidRPr="00644F97" w:rsidRDefault="00CF430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0D" w:rsidRPr="00644F97" w:rsidRDefault="00CF430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F430D" w:rsidRPr="00644F97" w:rsidRDefault="00CF430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F430D" w:rsidRPr="00644F97" w:rsidRDefault="00CF430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180" w:rsidRPr="00644F97" w:rsidRDefault="001F2180" w:rsidP="00371B83">
            <w:pPr>
              <w:pStyle w:val="a6"/>
              <w:numPr>
                <w:ilvl w:val="0"/>
                <w:numId w:val="6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Минимално въздействие върху околната среда: приблизително 1,25 тона/годишно  CO2 емисии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83" w:rsidRPr="00644F97" w:rsidRDefault="001F3A83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128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83" w:rsidRPr="00644F97" w:rsidRDefault="001F3A83" w:rsidP="001F3A83">
            <w:pPr>
              <w:tabs>
                <w:tab w:val="center" w:pos="35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Окомплектовка:</w:t>
            </w:r>
          </w:p>
        </w:tc>
      </w:tr>
      <w:tr w:rsidR="00644F97" w:rsidRPr="00644F97" w:rsidTr="001B1DF5">
        <w:trPr>
          <w:trHeight w:val="563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BB" w:rsidRPr="00644F97" w:rsidRDefault="00545BBB" w:rsidP="00545BBB">
            <w:pPr>
              <w:pStyle w:val="a6"/>
              <w:numPr>
                <w:ilvl w:val="0"/>
                <w:numId w:val="6"/>
              </w:numPr>
              <w:tabs>
                <w:tab w:val="center" w:pos="35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Вградена камера със следните характеристики: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    Резолюция: 2 megapixel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    Видео сигнал: HD:108i/5HD9/94, 720p/50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    SD: NTSC (CROP), NTSC (SQUEEZE), PAL (CROP), PAL (SQUEEZE)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    Лещи: 10x zoom (F1.8 до F2.1) F=5.1 mm (WIDE) до 51 mm (TELE)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    Цифрово увеличение: 12 x (120 x с оптично увеличение)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    Ъгъл на видимост: прибл. 50 degree (WIDE end) до прибл. 5.4 degree (TELE end)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    Минимално разстояние до обекта: 10mm (WIDE END), 800mm (TELE END)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    Минимална осветеност: 12 lux (F1.8) при 50 IRE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    Скорост на затвора: 1/2 to 1/10,000 sec. (21 стъпки)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    Баланс на бялото: Авто WB / На закрито / На открито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    Контрол на блендата: 16 стъпки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    Съвместими формати: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         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HD: 1080I/59.94, 1080I/50, 720P/59.94, 729P/50</w:t>
            </w:r>
          </w:p>
          <w:p w:rsidR="00545BBB" w:rsidRPr="00644F97" w:rsidRDefault="00545BBB" w:rsidP="001D2890">
            <w:pPr>
              <w:tabs>
                <w:tab w:val="center" w:pos="350"/>
              </w:tabs>
              <w:spacing w:after="0"/>
              <w:ind w:firstLineChars="200" w:firstLine="4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         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SD: NTSC (CROP), NTSC (SQUEEZE) PAL (CROP), PAL (SQUEEZE)</w:t>
            </w:r>
          </w:p>
        </w:tc>
        <w:tc>
          <w:tcPr>
            <w:tcW w:w="13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545BBB" w:rsidRPr="00644F97" w:rsidRDefault="00545BBB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F2180" w:rsidRPr="00644F97" w:rsidRDefault="00371B83" w:rsidP="00371B83">
            <w:pPr>
              <w:tabs>
                <w:tab w:val="center" w:pos="3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Описание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F2180" w:rsidRPr="00644F97" w:rsidRDefault="00371B83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Мярка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F2180" w:rsidRPr="00644F97" w:rsidRDefault="00371B83" w:rsidP="00FE6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Колич.</w:t>
            </w:r>
          </w:p>
        </w:tc>
      </w:tr>
      <w:tr w:rsidR="00644F97" w:rsidRPr="00644F97" w:rsidTr="001B1DF5">
        <w:trPr>
          <w:trHeight w:val="2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371B83" w:rsidP="00371B83">
            <w:pPr>
              <w:tabs>
                <w:tab w:val="center" w:pos="35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Специализирано</w:t>
            </w:r>
            <w:r w:rsidR="001F2180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мед. </w:t>
            </w:r>
            <w:r w:rsidR="00F076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  <w:t>о</w:t>
            </w:r>
            <w:r w:rsidR="001F2180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светление</w:t>
            </w:r>
            <w:r w:rsidR="00FC127C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  <w:t>,</w:t>
            </w:r>
            <w:r w:rsidR="001F2180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двураменно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бр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Таванно окачване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Две тела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Антимикробна повърхност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Безжичен, стенен панел за управление на лампата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Максимален радиус на носещите рамена:</w:t>
            </w:r>
          </w:p>
          <w:p w:rsidR="00FC127C" w:rsidRPr="00644F97" w:rsidRDefault="00FC127C" w:rsidP="005552DF">
            <w:pPr>
              <w:pStyle w:val="a6"/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lastRenderedPageBreak/>
              <w:t xml:space="preserve">     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на основното тяло: не по-малко от 770mm±5mm</w:t>
            </w:r>
          </w:p>
          <w:p w:rsidR="00FC127C" w:rsidRPr="00644F97" w:rsidRDefault="00FC127C" w:rsidP="005552DF">
            <w:pPr>
              <w:pStyle w:val="a6"/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   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сателитното тяло:  не по-малоко от 880 mm±5mm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59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5552DF">
            <w:pPr>
              <w:pStyle w:val="a6"/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59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5552DF">
            <w:pPr>
              <w:pStyle w:val="a6"/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Светлинен интензитет на основното тяло: 160 000 Lux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Светлинен интензитет на сателитното тяло: 150 000 Lux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Консумирана ел. енергия: &lt;48 W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Вид на светлинния източник: светодиоди с висока разделителна способност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Живот на светодиодите:  &gt; 60,000 часа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70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Светодиодите да са обособени в едно светлинно тяло с цел по лесното почистване и дезинфекциране на повърхносста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Брои на светодиодите:</w:t>
            </w:r>
          </w:p>
          <w:p w:rsidR="00FC127C" w:rsidRPr="00644F97" w:rsidRDefault="00FC127C" w:rsidP="005552DF">
            <w:pPr>
              <w:pStyle w:val="a6"/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   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  на основното тяло: не по-малко от 89 </w:t>
            </w:r>
          </w:p>
          <w:p w:rsidR="00FC127C" w:rsidRPr="00644F97" w:rsidRDefault="00FC127C" w:rsidP="005552DF">
            <w:pPr>
              <w:pStyle w:val="a6"/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   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 сателитното тяло:  не по-малоко от 39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5552DF">
            <w:pPr>
              <w:pStyle w:val="a6"/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1B1DF5">
        <w:trPr>
          <w:trHeight w:val="178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5552DF">
            <w:pPr>
              <w:pStyle w:val="a6"/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1B1DF5">
        <w:trPr>
          <w:trHeight w:val="48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Светодиодите да са обособени в едно светлинно тяло с цел по лесното почистване и дезинфекциране на повърхността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Размери на полето (измерени при разстояние 1m)</w:t>
            </w:r>
          </w:p>
          <w:p w:rsidR="00FC127C" w:rsidRPr="00644F97" w:rsidRDefault="00FC127C" w:rsidP="005552DF">
            <w:pPr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   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 Диаметър на светлинното поле при 10% макс. Интензитет:  d10 = 200 – 420 mm (регулируемо)</w:t>
            </w:r>
          </w:p>
          <w:p w:rsidR="00FC127C" w:rsidRPr="00644F97" w:rsidRDefault="00FC127C" w:rsidP="005552DF">
            <w:pPr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   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 Диаметър на светлинното поле при 50% макс. интензитет :  d50 = 120- 250 mm (регулируемо)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5552DF">
            <w:pPr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1B1DF5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27C" w:rsidRPr="00644F97" w:rsidRDefault="00FC127C" w:rsidP="005552DF">
            <w:pPr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27C" w:rsidRPr="00644F97" w:rsidRDefault="00FC127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Еднородност на лъча (d50/d10 отношение): 0,6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Електронно регулиране на димирането: 0-100%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Цветен индекс: Ra 95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43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Цветна температура: 3 100 – 4 600 °K регулируема в 5 стъпки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Повишаване на темпаратурата в областа над главата на хирурга: не повече от 1°C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Ендоскопска настройка: 5%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Излъчвана енергия: &lt; 3.31 mW/m².Lux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Електронна стабилизация на напрежението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152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Функция за плавно регулиране на интензитета на светлината от центъра към периферията на светлинното поле, с цел намаляне напрежението в очите на оператора чрез подпомагане на естествената приспособимост  на окото да се адаптира към различните нива на осветеност: 2 000mm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81C" w:rsidRPr="00644F97" w:rsidRDefault="0063681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81C" w:rsidRPr="00644F97" w:rsidRDefault="0063681C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Максимални изисквани усилия за настройка на светлинното тяло: </w:t>
            </w:r>
          </w:p>
          <w:p w:rsidR="0063681C" w:rsidRPr="00644F97" w:rsidRDefault="0063681C" w:rsidP="005552DF">
            <w:pPr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            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       на долу: 11N  </w:t>
            </w:r>
          </w:p>
          <w:p w:rsidR="0063681C" w:rsidRPr="00644F97" w:rsidRDefault="0063681C" w:rsidP="005552DF">
            <w:pPr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            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      на горе: 31N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C" w:rsidRPr="00644F97" w:rsidRDefault="0063681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63681C" w:rsidRPr="00644F97" w:rsidRDefault="0063681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63681C" w:rsidRPr="00644F97" w:rsidRDefault="0063681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681C" w:rsidRPr="00644F97" w:rsidRDefault="0063681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63681C" w:rsidRPr="00644F97" w:rsidRDefault="0063681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63681C" w:rsidRPr="00644F97" w:rsidRDefault="0063681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81C" w:rsidRPr="00644F97" w:rsidRDefault="0063681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81C" w:rsidRPr="00644F97" w:rsidRDefault="0063681C" w:rsidP="005552DF">
            <w:pPr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C" w:rsidRPr="00644F97" w:rsidRDefault="0063681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681C" w:rsidRPr="00644F97" w:rsidRDefault="0063681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1B1DF5">
        <w:trPr>
          <w:trHeight w:val="217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81C" w:rsidRPr="00644F97" w:rsidRDefault="0063681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81C" w:rsidRPr="00644F97" w:rsidRDefault="0063681C" w:rsidP="005552DF">
            <w:pPr>
              <w:tabs>
                <w:tab w:val="center" w:pos="350"/>
              </w:tabs>
              <w:spacing w:after="0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C" w:rsidRPr="00644F97" w:rsidRDefault="0063681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C" w:rsidRPr="00644F97" w:rsidRDefault="0063681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1B1DF5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5552DF">
            <w:pPr>
              <w:pStyle w:val="a6"/>
              <w:numPr>
                <w:ilvl w:val="0"/>
                <w:numId w:val="7"/>
              </w:numPr>
              <w:tabs>
                <w:tab w:val="center" w:pos="350"/>
              </w:tabs>
              <w:spacing w:after="0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Минимално въздействие върху околната среда: приблизително 1,25 тона/годишно  CO2 емисии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F2180" w:rsidRPr="00644F97" w:rsidRDefault="001F2180" w:rsidP="00371B83">
            <w:pPr>
              <w:tabs>
                <w:tab w:val="center" w:pos="3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67010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Описание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F2180" w:rsidRPr="00644F97" w:rsidRDefault="00C6701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Мярка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F2180" w:rsidRPr="00644F97" w:rsidRDefault="00C67010" w:rsidP="00FE6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</w:t>
            </w:r>
            <w:r w:rsidR="001F2180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FE65F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C67010" w:rsidP="00371B83">
            <w:pPr>
              <w:tabs>
                <w:tab w:val="center" w:pos="35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Специализирано</w:t>
            </w:r>
            <w:r w:rsidR="001F2180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мед. </w:t>
            </w:r>
            <w:r w:rsidR="00264E73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="001F2180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светление</w:t>
            </w:r>
            <w:r w:rsidR="00264E73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  <w:t>,</w:t>
            </w:r>
            <w:r w:rsidR="001F2180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еднораменно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бр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Таванно окачване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Едно тяло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Антимикробна повърхност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Безжичен, стенен панел за управление на лампата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7010" w:rsidRPr="00644F97" w:rsidRDefault="00C6701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010" w:rsidRPr="00644F97" w:rsidRDefault="00C6701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Максимален радиус на носещото рамо:</w:t>
            </w:r>
          </w:p>
          <w:p w:rsidR="00C67010" w:rsidRPr="00644F97" w:rsidRDefault="00C67010" w:rsidP="00B8267D">
            <w:pPr>
              <w:pStyle w:val="a6"/>
              <w:tabs>
                <w:tab w:val="center" w:pos="350"/>
              </w:tabs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на основното тяло: не по-малко от 770 mm±5 mm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010" w:rsidRPr="00644F97" w:rsidRDefault="00C6701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010" w:rsidRPr="00644F97" w:rsidRDefault="00C6701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7010" w:rsidRPr="00644F97" w:rsidRDefault="00C6701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010" w:rsidRPr="00644F97" w:rsidRDefault="00C67010" w:rsidP="00B8267D">
            <w:pPr>
              <w:pStyle w:val="a6"/>
              <w:tabs>
                <w:tab w:val="center" w:pos="350"/>
              </w:tabs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010" w:rsidRPr="00644F97" w:rsidRDefault="00C6701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010" w:rsidRPr="00644F97" w:rsidRDefault="00C6701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Светлинен интензитет на светлинното тяло: 160 000 Lux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Консумирана ел. енергия: &lt;48 W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6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Вид на светлинния източник: светодиоди с висока разделителна способност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Живот на светодиодите  &gt; 60,000 часа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566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Светодиодите да са обособени в едно светлинно тяло с цел по лесното почистване и дезинфекциране на повърхността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40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Брои на светодиодите на светлинното тяло: не по-малко от 89 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6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67D" w:rsidRPr="00644F97" w:rsidRDefault="00B8267D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67D" w:rsidRPr="00644F97" w:rsidRDefault="00B8267D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Размери на полето (измерени при разстояние 1m)</w:t>
            </w:r>
          </w:p>
          <w:p w:rsidR="00B8267D" w:rsidRPr="00644F97" w:rsidRDefault="00B8267D" w:rsidP="00B8267D">
            <w:pPr>
              <w:tabs>
                <w:tab w:val="center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    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 Диаметър на светлинното поле при 10% макс. интензитет d10 = 200 – 420 mm (регулируемо)</w:t>
            </w:r>
          </w:p>
          <w:p w:rsidR="00B8267D" w:rsidRPr="00644F97" w:rsidRDefault="00B8267D" w:rsidP="00B8267D">
            <w:pPr>
              <w:pStyle w:val="a6"/>
              <w:tabs>
                <w:tab w:val="center" w:pos="350"/>
              </w:tabs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   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  Диаметър на светлинното поле при 50% макс. интензитет d50 = 120- 250 mm (регулируемо)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7D" w:rsidRPr="00644F97" w:rsidRDefault="00B8267D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7D" w:rsidRPr="00644F97" w:rsidRDefault="00B8267D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Еднородност на лъча (d50/d10 отношение): 0,6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Електронно регулиране на димирането: 0-100%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Цветен индекс: Ra 95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25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Цветна температура: 3 100 – 4 600 °K регулируема в 5 стъпки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6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Повишаване на темпаратурата в областа над главата на хирурга: не повече от 1°C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Ендоскопска настройка: 5%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Излъчвана енергия: &lt;3.31 mW/m².Lux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Електронна стабилизация на напрежението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5A9A" w:rsidRPr="00644F97" w:rsidRDefault="001B5A9A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A9A" w:rsidRPr="00644F97" w:rsidRDefault="001B5A9A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Функция за плавно регулиране на интензитета на светлината от центъра към периферията на светлинното поле, с цел намаляне напрежението в очите на оператора чрез подпомагане на естествената приспособимост  на окото да се адаптира към различните нива на осветеност: 2 000mm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9A" w:rsidRPr="00644F97" w:rsidRDefault="001B5A9A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9A" w:rsidRPr="00644F97" w:rsidRDefault="001B5A9A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4F97" w:rsidRPr="00644F97" w:rsidTr="001B1DF5">
        <w:trPr>
          <w:trHeight w:val="90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89F" w:rsidRPr="00644F97" w:rsidRDefault="002D589F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89F" w:rsidRPr="00644F97" w:rsidRDefault="002D589F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Максимални и</w:t>
            </w:r>
            <w:r w:rsidR="00466687"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зисквани усилия за настройка на</w:t>
            </w:r>
            <w:r w:rsidR="00466687"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светлинното тяло: </w:t>
            </w:r>
          </w:p>
          <w:p w:rsidR="002D589F" w:rsidRPr="00644F97" w:rsidRDefault="00466687" w:rsidP="00B8267D">
            <w:pPr>
              <w:tabs>
                <w:tab w:val="center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  </w:t>
            </w:r>
            <w:r w:rsidR="002D589F"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</w:t>
            </w:r>
            <w:r w:rsidR="002D589F"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долу: 11N  </w:t>
            </w:r>
          </w:p>
          <w:p w:rsidR="002D589F" w:rsidRPr="00644F97" w:rsidRDefault="00466687" w:rsidP="00B8267D">
            <w:pPr>
              <w:tabs>
                <w:tab w:val="center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  </w:t>
            </w:r>
            <w:r w:rsidR="002D589F"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 </w:t>
            </w:r>
            <w:r w:rsidR="002D589F"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горе: 31N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589F" w:rsidRPr="00644F97" w:rsidRDefault="002D589F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2D589F" w:rsidRPr="00644F97" w:rsidRDefault="002D589F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2D589F" w:rsidRPr="00644F97" w:rsidRDefault="002D589F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589F" w:rsidRPr="00644F97" w:rsidRDefault="002D589F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2D589F" w:rsidRPr="00644F97" w:rsidRDefault="002D589F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2D589F" w:rsidRPr="00644F97" w:rsidRDefault="002D589F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6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180" w:rsidRPr="00644F97" w:rsidRDefault="001F2180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180" w:rsidRPr="00644F97" w:rsidRDefault="001F2180" w:rsidP="00B8267D">
            <w:pPr>
              <w:pStyle w:val="a6"/>
              <w:numPr>
                <w:ilvl w:val="0"/>
                <w:numId w:val="8"/>
              </w:numPr>
              <w:tabs>
                <w:tab w:val="center" w:pos="350"/>
              </w:tabs>
              <w:spacing w:after="0" w:line="240" w:lineRule="auto"/>
              <w:ind w:left="66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Минимално въздействие върху околната среда: приблизително 1,25 тона/годишно  CO2 емисии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180" w:rsidRPr="00644F97" w:rsidRDefault="001F218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1B1DF5">
        <w:trPr>
          <w:trHeight w:val="576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97" w:rsidRPr="00644F97" w:rsidRDefault="00644F97" w:rsidP="004E061C">
            <w:pPr>
              <w:tabs>
                <w:tab w:val="center" w:pos="35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Забележка:                                                                                              </w:t>
            </w:r>
          </w:p>
          <w:p w:rsidR="00644F97" w:rsidRPr="00644F97" w:rsidRDefault="00644F97" w:rsidP="004E061C">
            <w:pPr>
              <w:tabs>
                <w:tab w:val="center" w:pos="35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Медицинското осветление трябва да отговаря на следните стандарти и директиви:</w:t>
            </w:r>
          </w:p>
        </w:tc>
      </w:tr>
      <w:tr w:rsidR="00644F97" w:rsidRPr="00644F97" w:rsidTr="001B1DF5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97" w:rsidRPr="00644F97" w:rsidRDefault="00644F97" w:rsidP="004E06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97" w:rsidRPr="00644F97" w:rsidRDefault="00644F97" w:rsidP="004E061C">
            <w:pPr>
              <w:tabs>
                <w:tab w:val="center" w:pos="35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Участника </w:t>
            </w: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  притежава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документ от ИАЛ за търговия на едро с медицински изделия и ISO 9001:2008 или еквивалент за търговия , монтаж гаранционен и извънгаранционен сервиз на мед. изделия </w:t>
            </w:r>
          </w:p>
        </w:tc>
      </w:tr>
      <w:tr w:rsidR="00644F97" w:rsidRPr="00644F97" w:rsidTr="001B1DF5">
        <w:trPr>
          <w:trHeight w:val="8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97" w:rsidRPr="00644F97" w:rsidRDefault="00644F97" w:rsidP="004E06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97" w:rsidRPr="00644F97" w:rsidRDefault="00644F97" w:rsidP="004E061C">
            <w:pPr>
              <w:tabs>
                <w:tab w:val="center" w:pos="35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Участника да притежава сертификат ISO 9001-2008- система за управление на качеството, ISO 14001-2004- с-ма за управление на околната среда, OHSAS 18001-2007- с-ма за здравословни и безопасни условия на труд</w:t>
            </w:r>
          </w:p>
        </w:tc>
      </w:tr>
      <w:tr w:rsidR="00644F97" w:rsidRPr="00644F97" w:rsidTr="001B1DF5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97" w:rsidRPr="00644F97" w:rsidRDefault="00644F97" w:rsidP="004E06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9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97" w:rsidRPr="00644F97" w:rsidRDefault="00644F97" w:rsidP="004E061C">
            <w:pPr>
              <w:tabs>
                <w:tab w:val="center" w:pos="35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Осветлението да притежава СЕ марка и да е в съответствие с  MDD 93/42 EEC</w:t>
            </w:r>
          </w:p>
        </w:tc>
      </w:tr>
      <w:tr w:rsidR="00644F97" w:rsidRPr="00644F97" w:rsidTr="001B1DF5">
        <w:trPr>
          <w:trHeight w:val="3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97" w:rsidRPr="00644F97" w:rsidRDefault="00644F97" w:rsidP="004E06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97" w:rsidRPr="00E86C39" w:rsidRDefault="00644F97" w:rsidP="004E061C">
            <w:pPr>
              <w:tabs>
                <w:tab w:val="center" w:pos="35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Производителя да е сертивициран съгласно ISO 9001:2008</w:t>
            </w:r>
            <w:r w:rsidR="00E86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и/или ISO 13485:2012</w:t>
            </w:r>
            <w:r w:rsidR="00E86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</w:tr>
      <w:tr w:rsidR="00644F97" w:rsidRPr="00644F97" w:rsidTr="001B1DF5">
        <w:trPr>
          <w:trHeight w:val="5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97" w:rsidRPr="00644F97" w:rsidRDefault="00644F97" w:rsidP="004E06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97" w:rsidRPr="00C508C6" w:rsidRDefault="00644F97" w:rsidP="00465D8A">
            <w:pPr>
              <w:tabs>
                <w:tab w:val="center" w:pos="35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Участника да предостави декларация за съответствие със следните дир</w:t>
            </w:r>
            <w:r w:rsidR="00465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ективи и стандарти : EN 60601-1</w:t>
            </w:r>
            <w:r w:rsidR="00465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,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EN 60601-1-2 и EN 14971 и EN 60601-2-41</w:t>
            </w:r>
            <w:r w:rsidR="00C508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C508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>/или</w:t>
            </w:r>
            <w:r w:rsidR="00C508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техни</w:t>
            </w:r>
            <w:r w:rsidR="00C508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еквивалент</w:t>
            </w:r>
            <w:r w:rsidR="00C508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>и</w:t>
            </w:r>
            <w:r w:rsidR="00C508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>/</w:t>
            </w:r>
          </w:p>
        </w:tc>
      </w:tr>
    </w:tbl>
    <w:p w:rsidR="00BB419C" w:rsidRDefault="00BB419C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2336DE" w:rsidRDefault="002336DE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2336DE" w:rsidRDefault="002336DE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2336DE" w:rsidRDefault="002336DE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2336DE" w:rsidRDefault="002336DE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2336DE" w:rsidRPr="00644F97" w:rsidRDefault="002336DE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257"/>
        <w:gridCol w:w="951"/>
        <w:gridCol w:w="957"/>
      </w:tblGrid>
      <w:tr w:rsidR="00644F97" w:rsidRPr="00644F97" w:rsidTr="00A97CD1">
        <w:trPr>
          <w:trHeight w:val="540"/>
        </w:trPr>
        <w:tc>
          <w:tcPr>
            <w:tcW w:w="5000" w:type="pct"/>
            <w:gridSpan w:val="4"/>
            <w:shd w:val="clear" w:color="auto" w:fill="auto"/>
            <w:hideMark/>
          </w:tcPr>
          <w:p w:rsidR="00211C0E" w:rsidRPr="00644F97" w:rsidRDefault="00BB419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Технически параметри аксесоари медицински газове и системи </w:t>
            </w:r>
          </w:p>
        </w:tc>
      </w:tr>
      <w:tr w:rsidR="00644F97" w:rsidRPr="00644F97" w:rsidTr="00A97CD1">
        <w:trPr>
          <w:trHeight w:val="300"/>
        </w:trPr>
        <w:tc>
          <w:tcPr>
            <w:tcW w:w="346" w:type="pct"/>
            <w:shd w:val="clear" w:color="000000" w:fill="auto"/>
            <w:noWrap/>
            <w:vAlign w:val="bottom"/>
            <w:hideMark/>
          </w:tcPr>
          <w:p w:rsidR="00211C0E" w:rsidRPr="00644F97" w:rsidRDefault="00211C0E" w:rsidP="00BB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685" w:type="pct"/>
            <w:shd w:val="clear" w:color="000000" w:fill="auto"/>
            <w:noWrap/>
            <w:vAlign w:val="bottom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B419C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Описание </w:t>
            </w:r>
          </w:p>
        </w:tc>
        <w:tc>
          <w:tcPr>
            <w:tcW w:w="483" w:type="pct"/>
            <w:shd w:val="clear" w:color="000000" w:fill="auto"/>
            <w:noWrap/>
            <w:vAlign w:val="bottom"/>
            <w:hideMark/>
          </w:tcPr>
          <w:p w:rsidR="00211C0E" w:rsidRPr="00644F97" w:rsidRDefault="00BB419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Мярка</w:t>
            </w:r>
          </w:p>
        </w:tc>
        <w:tc>
          <w:tcPr>
            <w:tcW w:w="486" w:type="pct"/>
            <w:shd w:val="clear" w:color="000000" w:fill="auto"/>
            <w:noWrap/>
            <w:vAlign w:val="bottom"/>
            <w:hideMark/>
          </w:tcPr>
          <w:p w:rsidR="00211C0E" w:rsidRPr="00644F97" w:rsidRDefault="00BB419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</w:t>
            </w:r>
            <w:r w:rsidR="00211C0E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644F97" w:rsidRPr="00644F97" w:rsidTr="00A97CD1">
        <w:trPr>
          <w:trHeight w:val="1156"/>
        </w:trPr>
        <w:tc>
          <w:tcPr>
            <w:tcW w:w="346" w:type="pct"/>
            <w:vMerge w:val="restar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85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Доставка и монтаж на изводи за медицински газове DIN стандарт скрит </w:t>
            </w: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монтаж ,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оборудвани със спирателен венти , даващ възможност за лесен и бърз ремонт под налягане. Пад на налягането п</w:t>
            </w:r>
            <w:r w:rsidR="00F553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о-малко от 20 кРа на проходните</w:t>
            </w:r>
            <w:r w:rsidR="00F553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изход при 120</w:t>
            </w:r>
            <w:r w:rsidR="00F553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LPM и 350Kpa (3.5Bar) входящия</w:t>
            </w:r>
            <w:r w:rsidR="00F553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налягане. При подаване на входни налягане , изходния поток да бъде не по малко 600 LPM</w:t>
            </w:r>
          </w:p>
        </w:tc>
        <w:tc>
          <w:tcPr>
            <w:tcW w:w="483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A97CD1">
        <w:trPr>
          <w:trHeight w:val="300"/>
        </w:trPr>
        <w:tc>
          <w:tcPr>
            <w:tcW w:w="346" w:type="pct"/>
            <w:vMerge/>
            <w:vAlign w:val="center"/>
            <w:hideMark/>
          </w:tcPr>
          <w:p w:rsidR="00211C0E" w:rsidRPr="00644F97" w:rsidRDefault="00211C0E" w:rsidP="00FE6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pct"/>
            <w:shd w:val="clear" w:color="auto" w:fill="auto"/>
            <w:noWrap/>
            <w:vAlign w:val="bottom"/>
            <w:hideMark/>
          </w:tcPr>
          <w:p w:rsidR="00211C0E" w:rsidRPr="002336DE" w:rsidRDefault="00211C0E" w:rsidP="002336DE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6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Кислород</w:t>
            </w:r>
          </w:p>
        </w:tc>
        <w:tc>
          <w:tcPr>
            <w:tcW w:w="483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644F97" w:rsidRPr="00644F97" w:rsidTr="00A97CD1">
        <w:trPr>
          <w:trHeight w:val="300"/>
        </w:trPr>
        <w:tc>
          <w:tcPr>
            <w:tcW w:w="346" w:type="pct"/>
            <w:vMerge/>
            <w:vAlign w:val="center"/>
            <w:hideMark/>
          </w:tcPr>
          <w:p w:rsidR="00211C0E" w:rsidRPr="00644F97" w:rsidRDefault="00211C0E" w:rsidP="00FE6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pct"/>
            <w:shd w:val="clear" w:color="auto" w:fill="auto"/>
            <w:noWrap/>
            <w:vAlign w:val="bottom"/>
            <w:hideMark/>
          </w:tcPr>
          <w:p w:rsidR="00211C0E" w:rsidRPr="002336DE" w:rsidRDefault="00211C0E" w:rsidP="002336DE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6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Сг. Въздух</w:t>
            </w:r>
          </w:p>
        </w:tc>
        <w:tc>
          <w:tcPr>
            <w:tcW w:w="483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44F97" w:rsidRPr="00644F97" w:rsidTr="00A97CD1">
        <w:trPr>
          <w:trHeight w:val="300"/>
        </w:trPr>
        <w:tc>
          <w:tcPr>
            <w:tcW w:w="346" w:type="pct"/>
            <w:vMerge/>
            <w:vAlign w:val="center"/>
            <w:hideMark/>
          </w:tcPr>
          <w:p w:rsidR="00211C0E" w:rsidRPr="00644F97" w:rsidRDefault="00211C0E" w:rsidP="00FE6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pct"/>
            <w:shd w:val="clear" w:color="auto" w:fill="auto"/>
            <w:noWrap/>
            <w:vAlign w:val="bottom"/>
            <w:hideMark/>
          </w:tcPr>
          <w:p w:rsidR="00211C0E" w:rsidRPr="002336DE" w:rsidRDefault="00211C0E" w:rsidP="002336DE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6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Райски газ</w:t>
            </w:r>
          </w:p>
        </w:tc>
        <w:tc>
          <w:tcPr>
            <w:tcW w:w="483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44F97" w:rsidRPr="00644F97" w:rsidTr="00A97CD1">
        <w:trPr>
          <w:trHeight w:val="300"/>
        </w:trPr>
        <w:tc>
          <w:tcPr>
            <w:tcW w:w="346" w:type="pct"/>
            <w:vMerge/>
            <w:vAlign w:val="center"/>
            <w:hideMark/>
          </w:tcPr>
          <w:p w:rsidR="00211C0E" w:rsidRPr="00644F97" w:rsidRDefault="00211C0E" w:rsidP="00FE6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pct"/>
            <w:shd w:val="clear" w:color="auto" w:fill="auto"/>
            <w:noWrap/>
            <w:vAlign w:val="bottom"/>
            <w:hideMark/>
          </w:tcPr>
          <w:p w:rsidR="00211C0E" w:rsidRPr="002336DE" w:rsidRDefault="00211C0E" w:rsidP="002336DE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6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Вакуум</w:t>
            </w:r>
          </w:p>
        </w:tc>
        <w:tc>
          <w:tcPr>
            <w:tcW w:w="483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644F97" w:rsidRPr="00644F97" w:rsidTr="00A97CD1">
        <w:trPr>
          <w:trHeight w:val="1860"/>
        </w:trPr>
        <w:tc>
          <w:tcPr>
            <w:tcW w:w="34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85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Доставка и монтаж на изводи за отвеждане на анестетични газове AGSS в комплект със отвеждащ шлаух 5 метра и мъжки жак DIN стандарт. Терминала за отвеждане на анестетични газове да бъде за скрит монтаж. Диаметър на входната тръба не по малки от 3/8'', Диаметър на отвеждащата тръба не по малко от Ф22 мм с дължина от 30см.Налягане на захранващ двигателен газ 3-5 бара , при дебит не по малко от 40LPM , Мощност на вакуума 30-75 см H2O стълб.</w:t>
            </w:r>
          </w:p>
        </w:tc>
        <w:tc>
          <w:tcPr>
            <w:tcW w:w="483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44F97" w:rsidRPr="00644F97" w:rsidTr="00A97CD1">
        <w:trPr>
          <w:trHeight w:val="8190"/>
        </w:trPr>
        <w:tc>
          <w:tcPr>
            <w:tcW w:w="34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5" w:type="pct"/>
            <w:shd w:val="clear" w:color="auto" w:fill="auto"/>
            <w:hideMark/>
          </w:tcPr>
          <w:p w:rsidR="00BE0CC2" w:rsidRPr="00644F97" w:rsidRDefault="00211C0E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Доставка и монтаж на спирателно етажно табло за 4 бр. </w:t>
            </w: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Газове със алармена сигнализация за ниско/високо абнормно налягане • </w:t>
            </w:r>
            <w:r w:rsidR="000E381F"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Цифров LED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дисплей и индикатор за всеки мониториран параметър. Спирателна арматура и манометри/</w:t>
            </w:r>
            <w:r w:rsidR="000E381F"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вакууметър за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следене и контрол на налягането и вакуума. </w:t>
            </w:r>
          </w:p>
          <w:p w:rsidR="00BE0CC2" w:rsidRPr="00644F97" w:rsidRDefault="00211C0E" w:rsidP="00BE0CC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Светещ LED дисплей, виждащ се под ъгъл или при ниска осветеност  </w:t>
            </w:r>
          </w:p>
          <w:p w:rsidR="00BE0CC2" w:rsidRPr="00644F97" w:rsidRDefault="00211C0E" w:rsidP="00BE0CC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Превключвател за индикация в различни мерни единици : PSI, kPa или BAR</w:t>
            </w:r>
          </w:p>
          <w:p w:rsidR="00BE0CC2" w:rsidRPr="00644F97" w:rsidRDefault="00211C0E" w:rsidP="00BE0CC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Превключвател за индикация в различни мерни единици: kPa, mmHg or “Hg.</w:t>
            </w:r>
          </w:p>
          <w:p w:rsidR="00BE0CC2" w:rsidRPr="00644F97" w:rsidRDefault="00211C0E" w:rsidP="00BE0CC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Самодиагностика с изобразяване на грешка за </w:t>
            </w: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проблема .</w:t>
            </w:r>
            <w:proofErr w:type="gramEnd"/>
          </w:p>
          <w:p w:rsidR="00BE0CC2" w:rsidRPr="00644F97" w:rsidRDefault="00211C0E" w:rsidP="00BE0CC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Highly accurate Solid State Pressure piezo-resistive transducer</w:t>
            </w:r>
          </w:p>
          <w:p w:rsidR="00BE0CC2" w:rsidRPr="00644F97" w:rsidRDefault="00211C0E" w:rsidP="00BE0CC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Регулируема </w:t>
            </w: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аларма  на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повторенията (15 или 30 минути, или изкл. , също на  15 сек. За удобство при подръжка )</w:t>
            </w:r>
          </w:p>
          <w:p w:rsidR="00BE0CC2" w:rsidRPr="00644F97" w:rsidRDefault="00211C0E" w:rsidP="00BE0CC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Бузер за аларма ,регулируем e : 70,80,90 dB</w:t>
            </w:r>
          </w:p>
          <w:p w:rsidR="00BE0CC2" w:rsidRPr="00644F97" w:rsidRDefault="00211C0E" w:rsidP="00BE0CC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 контакт за контрол и мониторинг на високо и ниско ниво на налягането и състояние на алармата.</w:t>
            </w:r>
          </w:p>
          <w:p w:rsidR="00BE0CC2" w:rsidRPr="00644F97" w:rsidRDefault="00211C0E" w:rsidP="00BE0CC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Панел на панти за лесно инсталиране и подръжка</w:t>
            </w:r>
          </w:p>
          <w:p w:rsidR="00174ADA" w:rsidRPr="00644F97" w:rsidRDefault="00211C0E" w:rsidP="00174ADA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Програмируем </w:t>
            </w: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,,push‘‘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бутон  за регулировка на високо( HI) или Ниско (LOW) точка на ниво за всяко етажно алармено табло.</w:t>
            </w:r>
          </w:p>
          <w:p w:rsidR="00174ADA" w:rsidRPr="00644F97" w:rsidRDefault="00211C0E" w:rsidP="00174ADA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Зонова аларма , до 9 сервизни и една сигнилизираща и до 9 сервизни  </w:t>
            </w:r>
          </w:p>
          <w:p w:rsidR="00174ADA" w:rsidRPr="00644F97" w:rsidRDefault="00211C0E" w:rsidP="00174ADA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Вградени релета за контрол на дистанционни сигнализации и приложения </w:t>
            </w:r>
          </w:p>
          <w:p w:rsidR="00174ADA" w:rsidRPr="00644F97" w:rsidRDefault="00211C0E" w:rsidP="00174ADA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Индикатор за </w:t>
            </w: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калибриране  (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мигащ светлинен индикатор ).</w:t>
            </w:r>
          </w:p>
          <w:p w:rsidR="00174ADA" w:rsidRPr="00644F97" w:rsidRDefault="00211C0E" w:rsidP="00174ADA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Комуникационен протокол за бърз , сигурен и надежден  трансфер на данни между цялата система </w:t>
            </w:r>
            <w:r w:rsidR="00AD7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74ADA" w:rsidRPr="00644F97" w:rsidRDefault="00211C0E" w:rsidP="00174ADA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Програмируеми  бутони за настройка на Високо (Hi) и Ниско (low) ниво  точки (+/- 20% от нормалното налягане), избор на налягане / вакуум единици и конфигуриране на интервалите за повторение на аларма   </w:t>
            </w:r>
          </w:p>
          <w:p w:rsidR="00174ADA" w:rsidRPr="00644F97" w:rsidRDefault="00211C0E" w:rsidP="00174ADA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Входяща мощност  100VAC, 230VAC, 50÷60Hz</w:t>
            </w:r>
          </w:p>
          <w:p w:rsidR="00211C0E" w:rsidRPr="00644F97" w:rsidRDefault="00211C0E" w:rsidP="00174ADA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съответствие  EN60601-1, EN60601-1-8, EN60601-1-2  </w:t>
            </w:r>
          </w:p>
        </w:tc>
        <w:tc>
          <w:tcPr>
            <w:tcW w:w="483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5533A" w:rsidRPr="00644F97" w:rsidTr="00A97CD1">
        <w:trPr>
          <w:trHeight w:val="585"/>
        </w:trPr>
        <w:tc>
          <w:tcPr>
            <w:tcW w:w="5000" w:type="pct"/>
            <w:gridSpan w:val="4"/>
            <w:shd w:val="clear" w:color="auto" w:fill="auto"/>
            <w:hideMark/>
          </w:tcPr>
          <w:p w:rsidR="00F5533A" w:rsidRDefault="00F5533A" w:rsidP="005568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Забележка: </w:t>
            </w:r>
          </w:p>
          <w:p w:rsidR="00F5533A" w:rsidRPr="00644F97" w:rsidRDefault="00F5533A" w:rsidP="005568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Аксесоарите и принадлежностите  трябва да отговаря на следните стандарти и директиви: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A97CD1">
        <w:trPr>
          <w:trHeight w:val="849"/>
        </w:trPr>
        <w:tc>
          <w:tcPr>
            <w:tcW w:w="34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85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Участника </w:t>
            </w:r>
            <w:r w:rsidR="000E381F"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 притежава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документ от ИАЛ за търговия на едро с медицински изделия и ISO 9001:2008 или еквивалент за </w:t>
            </w:r>
            <w:proofErr w:type="gramStart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търговия ,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монтаж гаранционен и извънгаранционен сервиз на мед. изделия </w:t>
            </w:r>
          </w:p>
        </w:tc>
        <w:tc>
          <w:tcPr>
            <w:tcW w:w="483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A97CD1">
        <w:trPr>
          <w:trHeight w:val="495"/>
        </w:trPr>
        <w:tc>
          <w:tcPr>
            <w:tcW w:w="34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85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Продуктите  да притежават СЕ марка и да е в съответствие с  MDD 93/42 EEC</w:t>
            </w:r>
          </w:p>
        </w:tc>
        <w:tc>
          <w:tcPr>
            <w:tcW w:w="483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A97CD1">
        <w:trPr>
          <w:trHeight w:val="390"/>
        </w:trPr>
        <w:tc>
          <w:tcPr>
            <w:tcW w:w="34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85" w:type="pct"/>
            <w:shd w:val="clear" w:color="auto" w:fill="auto"/>
            <w:hideMark/>
          </w:tcPr>
          <w:p w:rsidR="00211C0E" w:rsidRPr="00E86C39" w:rsidRDefault="00211C0E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Производителя да е сертифициран съгласно ISO 9001:2008</w:t>
            </w:r>
            <w:r w:rsidR="00E86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и/или ISO 13485:2012</w:t>
            </w:r>
            <w:r w:rsidR="00E86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</w:p>
        </w:tc>
        <w:tc>
          <w:tcPr>
            <w:tcW w:w="483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4F97" w:rsidRPr="00644F97" w:rsidTr="00A97CD1">
        <w:trPr>
          <w:trHeight w:val="1371"/>
        </w:trPr>
        <w:tc>
          <w:tcPr>
            <w:tcW w:w="34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85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Участника да предостави декларация за съответствие със следните директиви и стандарти : - EN737-1</w:t>
            </w:r>
            <w:r w:rsidR="00E86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тръбна линия за медицински газове – част 1 изводи за медицински газове под налягане и вакуум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- DIN13260  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- обезпечаване на медицински газови системи –изводи за медицински газове , изисквания и тестване</w:t>
            </w:r>
          </w:p>
        </w:tc>
        <w:tc>
          <w:tcPr>
            <w:tcW w:w="483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211C0E" w:rsidRPr="00644F97" w:rsidRDefault="00211C0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913C2E" w:rsidRPr="00644F97" w:rsidTr="00A97CD1">
        <w:trPr>
          <w:trHeight w:val="1264"/>
        </w:trPr>
        <w:tc>
          <w:tcPr>
            <w:tcW w:w="346" w:type="pct"/>
            <w:shd w:val="clear" w:color="auto" w:fill="auto"/>
          </w:tcPr>
          <w:p w:rsidR="00913C2E" w:rsidRPr="00536E60" w:rsidRDefault="00536E60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lastRenderedPageBreak/>
              <w:t>5</w:t>
            </w:r>
          </w:p>
        </w:tc>
        <w:tc>
          <w:tcPr>
            <w:tcW w:w="3685" w:type="pct"/>
            <w:shd w:val="clear" w:color="auto" w:fill="auto"/>
          </w:tcPr>
          <w:p w:rsidR="00913C2E" w:rsidRPr="00644F97" w:rsidRDefault="00913C2E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     Участника да притежава сертификат ISO 9001-2008</w:t>
            </w:r>
            <w:r w:rsidR="00E86C39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- система за управление на качеството, ISO 14001-2004</w:t>
            </w:r>
            <w:r w:rsidR="00E86C39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- с-ма за управление на околната среда, OHSAS 18001-2007</w:t>
            </w:r>
            <w:r w:rsidR="00E86C39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- с-ма за здравословни и безопасни условия на труд</w:t>
            </w:r>
          </w:p>
        </w:tc>
        <w:tc>
          <w:tcPr>
            <w:tcW w:w="483" w:type="pct"/>
            <w:shd w:val="clear" w:color="auto" w:fill="auto"/>
          </w:tcPr>
          <w:p w:rsidR="00913C2E" w:rsidRPr="00644F97" w:rsidRDefault="00913C2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:rsidR="00913C2E" w:rsidRPr="00644F97" w:rsidRDefault="00913C2E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11C0E" w:rsidRPr="00644F97" w:rsidRDefault="00211C0E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EE0081" w:rsidRPr="00644F97" w:rsidRDefault="00EE0081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EE0081" w:rsidRPr="00644F97" w:rsidRDefault="00EE0081" w:rsidP="00FE65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960"/>
        <w:gridCol w:w="8480"/>
        <w:gridCol w:w="960"/>
      </w:tblGrid>
      <w:tr w:rsidR="00644F97" w:rsidRPr="00644F97" w:rsidTr="00EE0081">
        <w:trPr>
          <w:trHeight w:val="31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536A16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Технически </w:t>
            </w:r>
            <w:r w:rsidR="00EE0081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изисквания към дограми и ел. </w:t>
            </w:r>
            <w:r w:rsidR="000E38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bg-BG"/>
              </w:rPr>
              <w:t>в</w:t>
            </w: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рати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F97" w:rsidRPr="00644F97" w:rsidTr="00536A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44F97" w:rsidRPr="00644F97" w:rsidTr="00536A1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E0081" w:rsidRPr="00644F97" w:rsidRDefault="00EE0081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E0081" w:rsidRPr="00644F97" w:rsidRDefault="00EE0081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536A16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Описание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44F97" w:rsidRPr="00644F97" w:rsidTr="00EE008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81" w:rsidRPr="00644F97" w:rsidRDefault="00EE0081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камерна PVC дограма  (70mm) , бял цвят, двойно гумено уплътнение , стъклопакет (бяло+бяло 24 мм) , мрежа против насекоми на всяко отваряемо крило и подпрозоречна дъска (200мм) за всеки прозорец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44F97" w:rsidRPr="00644F97" w:rsidTr="00EE00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81" w:rsidRPr="00644F97" w:rsidRDefault="00EE0081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Висяща плъзгаща врата с пано от закалено стъкло и ел. управление с два броя push бутона на всяка врата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44F97" w:rsidRPr="00644F97" w:rsidTr="00536A16">
        <w:trPr>
          <w:trHeight w:val="3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81" w:rsidRPr="00644F97" w:rsidRDefault="00EE0081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Слънцезащитни външни щори изработени от PVC ламел , бял цвят , ръчно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EE0081" w:rsidRPr="00644F97" w:rsidRDefault="00EE0081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EE0081" w:rsidRPr="00644F97" w:rsidRDefault="00EE0081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EE0081" w:rsidRPr="00644F97" w:rsidRDefault="00EE0081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EE0081" w:rsidRPr="00644F97" w:rsidRDefault="00EE0081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EE0081" w:rsidRPr="00644F97" w:rsidRDefault="00EE0081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36A16" w:rsidRPr="00644F97" w:rsidRDefault="00536A16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EE0081" w:rsidRPr="00644F97" w:rsidRDefault="00B025A6" w:rsidP="00B025A6">
      <w:pPr>
        <w:spacing w:after="0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644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bg-BG"/>
        </w:rPr>
        <w:t>Т</w:t>
      </w:r>
      <w:r w:rsidRPr="00644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ехнически параметри ОВК</w:t>
      </w:r>
    </w:p>
    <w:p w:rsidR="00EE0081" w:rsidRPr="00644F97" w:rsidRDefault="00EE0081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W w:w="566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37"/>
        <w:gridCol w:w="318"/>
        <w:gridCol w:w="767"/>
        <w:gridCol w:w="804"/>
        <w:gridCol w:w="1449"/>
        <w:gridCol w:w="20"/>
        <w:gridCol w:w="1275"/>
        <w:gridCol w:w="1135"/>
        <w:gridCol w:w="913"/>
        <w:gridCol w:w="756"/>
        <w:gridCol w:w="767"/>
        <w:gridCol w:w="804"/>
        <w:gridCol w:w="1449"/>
      </w:tblGrid>
      <w:tr w:rsidR="00644F97" w:rsidRPr="00644F97" w:rsidTr="00A105CB">
        <w:trPr>
          <w:gridAfter w:val="8"/>
          <w:wAfter w:w="3267" w:type="pct"/>
          <w:trHeight w:val="375"/>
        </w:trPr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A6" w:rsidRPr="00644F97" w:rsidRDefault="00B025A6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A6" w:rsidRPr="00644F97" w:rsidRDefault="00B025A6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A6" w:rsidRPr="00644F97" w:rsidRDefault="00B025A6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A6" w:rsidRPr="00644F97" w:rsidRDefault="00B025A6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44F97" w:rsidRPr="00644F97" w:rsidTr="00B025A6">
        <w:trPr>
          <w:trHeight w:val="300"/>
        </w:trPr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154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A9075C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Описание 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EE0081" w:rsidRPr="00644F97" w:rsidRDefault="00A9075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Мярка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EE0081" w:rsidRPr="00644F97" w:rsidRDefault="00A9075C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Колич</w:t>
            </w:r>
            <w:r w:rsidR="00EE0081"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44F97" w:rsidRPr="00644F97" w:rsidTr="00B025A6">
        <w:trPr>
          <w:trHeight w:val="300"/>
        </w:trPr>
        <w:tc>
          <w:tcPr>
            <w:tcW w:w="2848" w:type="pct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75C" w:rsidRPr="00644F97" w:rsidRDefault="00A9075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Изисквания за оборудването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5C" w:rsidRPr="00644F97" w:rsidRDefault="00A9075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5C" w:rsidRPr="00644F97" w:rsidRDefault="00A9075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5C" w:rsidRPr="00644F97" w:rsidRDefault="00A9075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5C" w:rsidRPr="00644F97" w:rsidRDefault="00A9075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5C" w:rsidRPr="00644F97" w:rsidRDefault="00A9075C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44F97" w:rsidRPr="00644F97" w:rsidTr="00F00FC4">
        <w:trPr>
          <w:trHeight w:val="368"/>
        </w:trPr>
        <w:tc>
          <w:tcPr>
            <w:tcW w:w="20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C4" w:rsidRPr="00112467" w:rsidRDefault="00F00FC4" w:rsidP="00F00FC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F00FC4" w:rsidRPr="00644F97" w:rsidRDefault="00F00FC4" w:rsidP="00F00FC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799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C4" w:rsidRPr="00644F97" w:rsidRDefault="00F00FC4" w:rsidP="00A105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>И</w:t>
            </w: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нверторни климатични системи</w:t>
            </w:r>
          </w:p>
        </w:tc>
      </w:tr>
      <w:tr w:rsidR="00644F97" w:rsidRPr="00644F97" w:rsidTr="004E061C">
        <w:trPr>
          <w:trHeight w:val="2100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C4" w:rsidRPr="00644F97" w:rsidRDefault="00F00FC4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Канален тип 24000BTU Енергиен клас Охлаждане А++/ Отопление А+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комплект с кондензна помпа, управление през интернет, HEPA филтър, вентилационна инсталация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Медни тръби и конденз, топлинно изолирани 25м за всяка система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C4" w:rsidRPr="00644F97" w:rsidRDefault="00F00FC4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бр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C4" w:rsidRPr="00644F97" w:rsidRDefault="00F00FC4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644F97" w:rsidRPr="00644F97" w:rsidTr="004E061C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Охл. мощ./kW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Отоп.мощ./kW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Kонсум.  kW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3952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Pdesign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3952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Енергиен клас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Тръби mm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Други данни</w:t>
            </w:r>
          </w:p>
        </w:tc>
      </w:tr>
      <w:tr w:rsidR="00644F97" w:rsidRPr="00644F97" w:rsidTr="004E061C">
        <w:trPr>
          <w:trHeight w:val="630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(c/h @-10oC)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SEER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SCOP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44F97" w:rsidRPr="00644F97" w:rsidTr="004E061C">
        <w:trPr>
          <w:trHeight w:val="945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6.8 (0.9-8.0)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8.0        (0.9-9.1)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2.21/2.26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6.8/6.0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A++ - 6.20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A+ - 4.00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6 и 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C4" w:rsidRPr="00644F97" w:rsidRDefault="00F00FC4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Q=1100m3/h; P=30 до150Pa</w:t>
            </w:r>
          </w:p>
        </w:tc>
      </w:tr>
      <w:tr w:rsidR="00644F97" w:rsidRPr="00644F97" w:rsidTr="00A105CB">
        <w:trPr>
          <w:trHeight w:val="315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5CB" w:rsidRPr="00644F97" w:rsidRDefault="00A105CB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79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B" w:rsidRPr="00644F97" w:rsidRDefault="00A105CB" w:rsidP="00FE6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Канален тип 30000BTU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644F97" w:rsidRPr="00644F97" w:rsidTr="00A105CB">
        <w:trPr>
          <w:trHeight w:val="1545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Енергиен клас Охлаждане А+/ Отопление А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комплект с кондензна помпа, управление през интернет, HEPA филтър, вентилационна инсталация </w:t>
            </w: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Медни тръби и конденз, топлинно изолирани 30м за всяка система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81" w:rsidRPr="00644F97" w:rsidRDefault="00EE0081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бр</w:t>
            </w:r>
            <w:proofErr w:type="gramEnd"/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81" w:rsidRPr="00644F97" w:rsidRDefault="00EE0081" w:rsidP="00FE6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644F97" w:rsidRPr="00644F97" w:rsidTr="00A105CB">
        <w:trPr>
          <w:trHeight w:val="315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Охл. мощ./kW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Отоп.мощ./kW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Kонсум.  kW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457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Pdesign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4572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Енергиен клас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Тръби mm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Други данни</w:t>
            </w:r>
          </w:p>
        </w:tc>
      </w:tr>
      <w:tr w:rsidR="00644F97" w:rsidRPr="00644F97" w:rsidTr="00A105CB">
        <w:trPr>
          <w:trHeight w:val="63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(c/h @-10oC)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SEER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SCOP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44F97" w:rsidRPr="00644F97" w:rsidTr="00A105CB">
        <w:trPr>
          <w:trHeight w:val="945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8.5 (2.8-10.0)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10.0 (2.7-11.2)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2.65/2.68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8.5/8.0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А+ - 5.90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А - 3.90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10 и 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Q=1900m3/h; P=30 до 150Pa</w:t>
            </w:r>
          </w:p>
        </w:tc>
      </w:tr>
      <w:tr w:rsidR="00644F97" w:rsidRPr="00644F97" w:rsidTr="00A105CB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81" w:rsidRPr="00644F97" w:rsidRDefault="00EE0081" w:rsidP="00FE65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EE0081" w:rsidRPr="00644F97" w:rsidRDefault="00EE0081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5F2C38" w:rsidRPr="00644F97" w:rsidRDefault="005F2C38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tbl>
      <w:tblPr>
        <w:tblW w:w="545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640"/>
      </w:tblGrid>
      <w:tr w:rsidR="00644F97" w:rsidRPr="00644F97" w:rsidTr="00EA222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A2226" w:rsidRPr="00644F97" w:rsidRDefault="00EA2226" w:rsidP="004E06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Изисквания към Изпълнителя:</w:t>
            </w:r>
          </w:p>
        </w:tc>
      </w:tr>
      <w:tr w:rsidR="00644F97" w:rsidRPr="00644F97" w:rsidTr="00EA2226">
        <w:trPr>
          <w:trHeight w:val="801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644F97" w:rsidRDefault="005F2C38" w:rsidP="005F2C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644F97" w:rsidRDefault="00D620FB" w:rsidP="004E06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</w:t>
            </w:r>
            <w:r w:rsidR="005F2C38"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а притежава сертификат ISO 9001-2008</w:t>
            </w:r>
            <w:r w:rsidR="00E86C39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  <w:r w:rsidR="005F2C38"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- система за управление на качеството, ISO 14001-2004</w:t>
            </w:r>
            <w:r w:rsidR="00E86C39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  <w:r w:rsidR="005F2C38"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- с-ма за управление на околната среда, OHSAS 18001-2007</w:t>
            </w:r>
            <w:r w:rsidR="00E86C39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E86C39" w:rsidRPr="00644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E86C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/или еквивалент/</w:t>
            </w:r>
            <w:r w:rsidR="005F2C38"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- с-ма за здравословни и безопасни условия на труд</w:t>
            </w:r>
          </w:p>
        </w:tc>
      </w:tr>
      <w:tr w:rsidR="00644F97" w:rsidRPr="00644F97" w:rsidTr="00EA2226">
        <w:trPr>
          <w:trHeight w:val="203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644F97" w:rsidRDefault="005F2C38" w:rsidP="005F2C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644F97" w:rsidRDefault="005F2C38" w:rsidP="004E06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Сертификат, декларация от производителя, че е вносител на даденото оборудване</w:t>
            </w:r>
          </w:p>
        </w:tc>
      </w:tr>
      <w:tr w:rsidR="00644F97" w:rsidRPr="00644F97" w:rsidTr="00EA2226">
        <w:trPr>
          <w:trHeight w:val="57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112467" w:rsidRDefault="00112467" w:rsidP="005F2C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</w:t>
            </w:r>
          </w:p>
        </w:tc>
        <w:tc>
          <w:tcPr>
            <w:tcW w:w="4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D57FF7" w:rsidRDefault="00A564D4" w:rsidP="004E06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При</w:t>
            </w:r>
            <w:r w:rsidR="005F2C38"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наличие на повреда през гар.срок да гарантира реакция до 24часа и отстраняване на повредата до 48ч</w:t>
            </w:r>
            <w:r w:rsidR="00D57FF7">
              <w:rPr>
                <w:rFonts w:ascii="Times New Roman" w:eastAsia="Times New Roman" w:hAnsi="Times New Roman" w:cs="Times New Roman"/>
                <w:color w:val="000000" w:themeColor="text1"/>
              </w:rPr>
              <w:t>аса след констатация на дефекта</w:t>
            </w:r>
            <w:r w:rsidR="00D57FF7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– представя се декларация – в оригинал.</w:t>
            </w:r>
          </w:p>
        </w:tc>
      </w:tr>
      <w:tr w:rsidR="00644F97" w:rsidRPr="00644F97" w:rsidTr="00EA2226">
        <w:trPr>
          <w:trHeight w:val="6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112467" w:rsidRDefault="00112467" w:rsidP="005F2C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4</w:t>
            </w:r>
          </w:p>
        </w:tc>
        <w:tc>
          <w:tcPr>
            <w:tcW w:w="4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644F97" w:rsidRDefault="005F2C38" w:rsidP="004E06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Да изпълни доставките и монтажа по всяка една позиция на тех.спецификация на оборудването и инсталациите</w:t>
            </w:r>
          </w:p>
        </w:tc>
      </w:tr>
      <w:tr w:rsidR="00644F97" w:rsidRPr="00644F97" w:rsidTr="00EA2226">
        <w:trPr>
          <w:trHeight w:val="6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A2226" w:rsidRPr="00112467" w:rsidRDefault="00EA2226" w:rsidP="001124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Изисквания за документи на оборудването </w:t>
            </w:r>
            <w:r w:rsidR="001124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bg-BG"/>
              </w:rPr>
              <w:t>в</w:t>
            </w:r>
            <w:r w:rsidR="001124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техническото предложение</w:t>
            </w:r>
          </w:p>
        </w:tc>
      </w:tr>
      <w:tr w:rsidR="00644F97" w:rsidRPr="00644F97" w:rsidTr="00EA2226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644F97" w:rsidRDefault="005F2C38" w:rsidP="005F2C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644F97" w:rsidRDefault="005F2C38" w:rsidP="004E06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Инструкция за монтаж и експлоатация на бълг.език</w:t>
            </w:r>
          </w:p>
        </w:tc>
      </w:tr>
      <w:tr w:rsidR="00644F97" w:rsidRPr="00644F97" w:rsidTr="00EA2226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644F97" w:rsidRDefault="005F2C38" w:rsidP="005F2C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644F97" w:rsidRDefault="005F2C38" w:rsidP="004E06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Гаранционна карта</w:t>
            </w:r>
          </w:p>
        </w:tc>
      </w:tr>
      <w:tr w:rsidR="00644F97" w:rsidRPr="00644F97" w:rsidTr="00EA2226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A40124" w:rsidRDefault="00A40124" w:rsidP="005F2C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</w:t>
            </w:r>
          </w:p>
        </w:tc>
        <w:tc>
          <w:tcPr>
            <w:tcW w:w="4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644F97" w:rsidRDefault="005F2C38" w:rsidP="004E06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Сертификат ISO на производителя</w:t>
            </w:r>
          </w:p>
        </w:tc>
      </w:tr>
      <w:tr w:rsidR="00644F97" w:rsidRPr="00644F97" w:rsidTr="00EA2226">
        <w:trPr>
          <w:trHeight w:val="161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A40124" w:rsidRDefault="00A40124" w:rsidP="005F2C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4</w:t>
            </w:r>
          </w:p>
        </w:tc>
        <w:tc>
          <w:tcPr>
            <w:tcW w:w="4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38" w:rsidRPr="004B0949" w:rsidRDefault="005F2C38" w:rsidP="004E06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44F97">
              <w:rPr>
                <w:rFonts w:ascii="Times New Roman" w:eastAsia="Times New Roman" w:hAnsi="Times New Roman" w:cs="Times New Roman"/>
                <w:color w:val="000000" w:themeColor="text1"/>
              </w:rPr>
              <w:t>Декларация за собствена сервизна база на кандитата на територията на града</w:t>
            </w:r>
            <w:r w:rsidR="004B0949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– в оригинал</w:t>
            </w:r>
            <w:bookmarkStart w:id="0" w:name="_GoBack"/>
            <w:bookmarkEnd w:id="0"/>
          </w:p>
        </w:tc>
      </w:tr>
    </w:tbl>
    <w:p w:rsidR="005F2C38" w:rsidRPr="00644F97" w:rsidRDefault="005F2C38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211C0E" w:rsidRPr="00644F97" w:rsidRDefault="00211C0E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11C0E" w:rsidRPr="00644F97" w:rsidRDefault="00211C0E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11C0E" w:rsidRPr="00644F97" w:rsidRDefault="00211C0E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B3B25" w:rsidRPr="00644F97" w:rsidRDefault="002B3B25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2B3B25" w:rsidRPr="00644F97" w:rsidRDefault="002B3B25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2B3B25" w:rsidRPr="00644F97" w:rsidRDefault="002B3B25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2B3B25" w:rsidRPr="00644F97" w:rsidRDefault="002B3B25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2B3B25" w:rsidRPr="00644F97" w:rsidRDefault="002B3B25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2B3B25" w:rsidRPr="00644F97" w:rsidRDefault="002B3B25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2B3B25" w:rsidRPr="00644F97" w:rsidRDefault="002B3B25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EE0081" w:rsidRPr="004E061C" w:rsidRDefault="00EE0081" w:rsidP="00FE65FE">
      <w:pPr>
        <w:spacing w:after="0"/>
        <w:rPr>
          <w:rFonts w:ascii="Times New Roman" w:hAnsi="Times New Roman" w:cs="Times New Roman"/>
          <w:color w:val="000000" w:themeColor="text1"/>
          <w:lang w:val="bg-BG"/>
        </w:rPr>
      </w:pPr>
    </w:p>
    <w:p w:rsidR="00EE0081" w:rsidRPr="00644F97" w:rsidRDefault="00EE0081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EE0081" w:rsidRPr="00644F97" w:rsidRDefault="00EE0081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EE0081" w:rsidRPr="00644F97" w:rsidRDefault="00EE0081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41B5D" w:rsidRPr="00644F97" w:rsidRDefault="00F41B5D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41B5D" w:rsidRPr="00644F97" w:rsidRDefault="00F41B5D" w:rsidP="00FE65FE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F41B5D" w:rsidRPr="00644F97" w:rsidSect="00EB530C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4EA"/>
    <w:multiLevelType w:val="hybridMultilevel"/>
    <w:tmpl w:val="9FA04E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D3E8C"/>
    <w:multiLevelType w:val="hybridMultilevel"/>
    <w:tmpl w:val="AB767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C3F91"/>
    <w:multiLevelType w:val="hybridMultilevel"/>
    <w:tmpl w:val="DCB6D7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24C98"/>
    <w:multiLevelType w:val="hybridMultilevel"/>
    <w:tmpl w:val="6E8AFE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7182A"/>
    <w:multiLevelType w:val="hybridMultilevel"/>
    <w:tmpl w:val="6EE81C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25A5A"/>
    <w:multiLevelType w:val="hybridMultilevel"/>
    <w:tmpl w:val="D1067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17719"/>
    <w:multiLevelType w:val="hybridMultilevel"/>
    <w:tmpl w:val="802EC5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D0EF8"/>
    <w:multiLevelType w:val="hybridMultilevel"/>
    <w:tmpl w:val="973E9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201D3"/>
    <w:multiLevelType w:val="hybridMultilevel"/>
    <w:tmpl w:val="4C723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B3023"/>
    <w:multiLevelType w:val="hybridMultilevel"/>
    <w:tmpl w:val="F2E26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1650C"/>
    <w:multiLevelType w:val="hybridMultilevel"/>
    <w:tmpl w:val="89C6F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95F50"/>
    <w:multiLevelType w:val="hybridMultilevel"/>
    <w:tmpl w:val="A664F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47B7E"/>
    <w:multiLevelType w:val="hybridMultilevel"/>
    <w:tmpl w:val="DC52F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1FC1"/>
    <w:multiLevelType w:val="hybridMultilevel"/>
    <w:tmpl w:val="D154FE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46CE1"/>
    <w:multiLevelType w:val="hybridMultilevel"/>
    <w:tmpl w:val="6994C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10D9D"/>
    <w:multiLevelType w:val="hybridMultilevel"/>
    <w:tmpl w:val="CF463A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148DA"/>
    <w:multiLevelType w:val="hybridMultilevel"/>
    <w:tmpl w:val="1AB01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16"/>
  </w:num>
  <w:num w:numId="13">
    <w:abstractNumId w:val="0"/>
  </w:num>
  <w:num w:numId="14">
    <w:abstractNumId w:val="4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41B5D"/>
    <w:rsid w:val="00046676"/>
    <w:rsid w:val="00052F86"/>
    <w:rsid w:val="000C4BF3"/>
    <w:rsid w:val="000E06AA"/>
    <w:rsid w:val="000E381F"/>
    <w:rsid w:val="00102507"/>
    <w:rsid w:val="00102E6B"/>
    <w:rsid w:val="00112467"/>
    <w:rsid w:val="00154263"/>
    <w:rsid w:val="00174ADA"/>
    <w:rsid w:val="00196E3A"/>
    <w:rsid w:val="001A069D"/>
    <w:rsid w:val="001B1329"/>
    <w:rsid w:val="001B1DF5"/>
    <w:rsid w:val="001B4197"/>
    <w:rsid w:val="001B5A9A"/>
    <w:rsid w:val="001D2890"/>
    <w:rsid w:val="001F2180"/>
    <w:rsid w:val="001F3A83"/>
    <w:rsid w:val="00211C0E"/>
    <w:rsid w:val="002219DE"/>
    <w:rsid w:val="002336DE"/>
    <w:rsid w:val="00250254"/>
    <w:rsid w:val="00256DA2"/>
    <w:rsid w:val="00264E73"/>
    <w:rsid w:val="002A3DB5"/>
    <w:rsid w:val="002B3B25"/>
    <w:rsid w:val="002B6743"/>
    <w:rsid w:val="002C731C"/>
    <w:rsid w:val="002D589F"/>
    <w:rsid w:val="002E0544"/>
    <w:rsid w:val="00323EF1"/>
    <w:rsid w:val="00371B83"/>
    <w:rsid w:val="00395277"/>
    <w:rsid w:val="003E3321"/>
    <w:rsid w:val="003F4AB8"/>
    <w:rsid w:val="004572EB"/>
    <w:rsid w:val="00465D8A"/>
    <w:rsid w:val="00466687"/>
    <w:rsid w:val="00491DF6"/>
    <w:rsid w:val="004A377A"/>
    <w:rsid w:val="004B0949"/>
    <w:rsid w:val="004E061C"/>
    <w:rsid w:val="004E7B2F"/>
    <w:rsid w:val="004F7CC8"/>
    <w:rsid w:val="00510B17"/>
    <w:rsid w:val="00536A16"/>
    <w:rsid w:val="00536E60"/>
    <w:rsid w:val="00545BBB"/>
    <w:rsid w:val="005552DF"/>
    <w:rsid w:val="005568D1"/>
    <w:rsid w:val="00562DB1"/>
    <w:rsid w:val="00593F07"/>
    <w:rsid w:val="005953AD"/>
    <w:rsid w:val="005D7173"/>
    <w:rsid w:val="005F2C38"/>
    <w:rsid w:val="005F448A"/>
    <w:rsid w:val="00612810"/>
    <w:rsid w:val="0063681C"/>
    <w:rsid w:val="00641501"/>
    <w:rsid w:val="00644F97"/>
    <w:rsid w:val="0076416D"/>
    <w:rsid w:val="007646A1"/>
    <w:rsid w:val="007915D0"/>
    <w:rsid w:val="007C0638"/>
    <w:rsid w:val="007E3B41"/>
    <w:rsid w:val="008239E7"/>
    <w:rsid w:val="008720A6"/>
    <w:rsid w:val="00876851"/>
    <w:rsid w:val="00883BDA"/>
    <w:rsid w:val="008F683D"/>
    <w:rsid w:val="00913C2E"/>
    <w:rsid w:val="009564EB"/>
    <w:rsid w:val="009B5472"/>
    <w:rsid w:val="009C51C9"/>
    <w:rsid w:val="009D3E85"/>
    <w:rsid w:val="00A105CB"/>
    <w:rsid w:val="00A40124"/>
    <w:rsid w:val="00A535AA"/>
    <w:rsid w:val="00A564D4"/>
    <w:rsid w:val="00A9075C"/>
    <w:rsid w:val="00A97CD1"/>
    <w:rsid w:val="00AD7C6F"/>
    <w:rsid w:val="00B025A6"/>
    <w:rsid w:val="00B055FC"/>
    <w:rsid w:val="00B70388"/>
    <w:rsid w:val="00B77814"/>
    <w:rsid w:val="00B8267D"/>
    <w:rsid w:val="00BB1854"/>
    <w:rsid w:val="00BB419C"/>
    <w:rsid w:val="00BC1B19"/>
    <w:rsid w:val="00BC3A5D"/>
    <w:rsid w:val="00BE0CC2"/>
    <w:rsid w:val="00C508C6"/>
    <w:rsid w:val="00C67010"/>
    <w:rsid w:val="00C7695D"/>
    <w:rsid w:val="00C95534"/>
    <w:rsid w:val="00CF430D"/>
    <w:rsid w:val="00D01000"/>
    <w:rsid w:val="00D066B0"/>
    <w:rsid w:val="00D47B22"/>
    <w:rsid w:val="00D57FF7"/>
    <w:rsid w:val="00D620FB"/>
    <w:rsid w:val="00D963EE"/>
    <w:rsid w:val="00DA0E43"/>
    <w:rsid w:val="00DA2652"/>
    <w:rsid w:val="00DC6319"/>
    <w:rsid w:val="00DD3FF0"/>
    <w:rsid w:val="00DE5B70"/>
    <w:rsid w:val="00E86C39"/>
    <w:rsid w:val="00E8757E"/>
    <w:rsid w:val="00EA2226"/>
    <w:rsid w:val="00EB530C"/>
    <w:rsid w:val="00EE0081"/>
    <w:rsid w:val="00F00FC4"/>
    <w:rsid w:val="00F076C5"/>
    <w:rsid w:val="00F41B5D"/>
    <w:rsid w:val="00F5533A"/>
    <w:rsid w:val="00F55EAB"/>
    <w:rsid w:val="00F9106F"/>
    <w:rsid w:val="00FC127C"/>
    <w:rsid w:val="00FC6AEB"/>
    <w:rsid w:val="00FE65FE"/>
    <w:rsid w:val="00FE68C5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B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1B5D"/>
    <w:rPr>
      <w:color w:val="800080"/>
      <w:u w:val="single"/>
    </w:rPr>
  </w:style>
  <w:style w:type="paragraph" w:customStyle="1" w:styleId="font5">
    <w:name w:val="font5"/>
    <w:basedOn w:val="a"/>
    <w:rsid w:val="00F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41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41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41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41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F41B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F41B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F41B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41B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F41B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41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F4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5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B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1B5D"/>
    <w:rPr>
      <w:color w:val="800080"/>
      <w:u w:val="single"/>
    </w:rPr>
  </w:style>
  <w:style w:type="paragraph" w:customStyle="1" w:styleId="font5">
    <w:name w:val="font5"/>
    <w:basedOn w:val="a"/>
    <w:rsid w:val="00F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41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41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41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41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F41B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F41B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F41B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41B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41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F41B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41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F4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2432</Words>
  <Characters>13864</Characters>
  <Application>Microsoft Office Word</Application>
  <DocSecurity>0</DocSecurity>
  <Lines>115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Etichna Komisia</cp:lastModifiedBy>
  <cp:revision>118</cp:revision>
  <dcterms:created xsi:type="dcterms:W3CDTF">2015-06-29T08:26:00Z</dcterms:created>
  <dcterms:modified xsi:type="dcterms:W3CDTF">2015-07-28T07:53:00Z</dcterms:modified>
</cp:coreProperties>
</file>