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3FF" w:rsidRPr="000D73FF" w:rsidRDefault="000D73FF" w:rsidP="000D73FF">
      <w:pPr>
        <w:jc w:val="right"/>
        <w:rPr>
          <w:rFonts w:ascii="Times New Roman" w:hAnsi="Times New Roman" w:cs="Times New Roman"/>
          <w:b/>
          <w:i/>
          <w:sz w:val="24"/>
        </w:rPr>
      </w:pPr>
      <w:r w:rsidRPr="000D73FF">
        <w:rPr>
          <w:rFonts w:ascii="Times New Roman" w:hAnsi="Times New Roman" w:cs="Times New Roman"/>
          <w:b/>
          <w:i/>
          <w:sz w:val="24"/>
        </w:rPr>
        <w:t>Приложение № 5</w:t>
      </w:r>
    </w:p>
    <w:p w:rsidR="000D73FF" w:rsidRDefault="000D73FF"/>
    <w:p w:rsidR="000D73FF" w:rsidRDefault="000D73FF"/>
    <w:p w:rsidR="000D73FF" w:rsidRPr="006F2495" w:rsidRDefault="000D73FF" w:rsidP="000D73FF">
      <w:pPr>
        <w:spacing w:after="0" w:line="240" w:lineRule="auto"/>
        <w:jc w:val="center"/>
        <w:rPr>
          <w:rFonts w:ascii="Times New Roman" w:hAnsi="Times New Roman" w:cs="Times New Roman"/>
          <w:b/>
          <w:bCs/>
          <w:w w:val="150"/>
          <w:sz w:val="24"/>
          <w:szCs w:val="24"/>
        </w:rPr>
      </w:pPr>
      <w:r w:rsidRPr="006F2495">
        <w:rPr>
          <w:rFonts w:ascii="Times New Roman" w:hAnsi="Times New Roman" w:cs="Times New Roman"/>
          <w:b/>
          <w:bCs/>
          <w:w w:val="150"/>
          <w:sz w:val="24"/>
          <w:szCs w:val="24"/>
        </w:rPr>
        <w:t>Ц Е Н О В А  О Ф Е Р Т А</w:t>
      </w:r>
    </w:p>
    <w:p w:rsidR="000D73FF" w:rsidRDefault="000D73FF" w:rsidP="000D73FF">
      <w:pPr>
        <w:spacing w:after="0" w:line="240" w:lineRule="auto"/>
        <w:jc w:val="center"/>
        <w:rPr>
          <w:rFonts w:ascii="Times New Roman" w:hAnsi="Times New Roman" w:cs="Times New Roman"/>
          <w:b/>
          <w:bCs/>
          <w:w w:val="150"/>
        </w:rPr>
      </w:pPr>
    </w:p>
    <w:p w:rsidR="000D73FF" w:rsidRPr="000D73FF" w:rsidRDefault="000D73FF" w:rsidP="000D73FF">
      <w:pPr>
        <w:spacing w:after="0" w:line="240" w:lineRule="auto"/>
        <w:jc w:val="center"/>
        <w:rPr>
          <w:rFonts w:ascii="Times New Roman" w:hAnsi="Times New Roman" w:cs="Times New Roman"/>
          <w:b/>
          <w:bCs/>
          <w:w w:val="150"/>
          <w:sz w:val="24"/>
          <w:szCs w:val="24"/>
        </w:rPr>
      </w:pPr>
    </w:p>
    <w:p w:rsidR="000D73FF" w:rsidRPr="000D73FF" w:rsidRDefault="000D73FF" w:rsidP="000D73FF">
      <w:pPr>
        <w:spacing w:after="0" w:line="240" w:lineRule="auto"/>
        <w:jc w:val="center"/>
        <w:rPr>
          <w:rFonts w:ascii="Times New Roman" w:hAnsi="Times New Roman" w:cs="Times New Roman"/>
          <w:b/>
          <w:bCs/>
          <w:w w:val="150"/>
          <w:sz w:val="24"/>
          <w:szCs w:val="24"/>
        </w:rPr>
      </w:pPr>
      <w:r w:rsidRPr="000D73FF">
        <w:rPr>
          <w:rFonts w:ascii="Times New Roman" w:hAnsi="Times New Roman" w:cs="Times New Roman"/>
          <w:sz w:val="24"/>
          <w:szCs w:val="24"/>
          <w:lang w:val="ru-RU"/>
        </w:rPr>
        <w:t>"Ценово предложение – Количествено</w:t>
      </w:r>
      <w:r w:rsidRPr="000D73FF">
        <w:rPr>
          <w:rFonts w:ascii="Times New Roman" w:hAnsi="Times New Roman" w:cs="Times New Roman"/>
          <w:sz w:val="24"/>
          <w:szCs w:val="24"/>
        </w:rPr>
        <w:t xml:space="preserve"> - </w:t>
      </w:r>
      <w:r w:rsidRPr="000D73FF">
        <w:rPr>
          <w:rFonts w:ascii="Times New Roman" w:hAnsi="Times New Roman" w:cs="Times New Roman"/>
          <w:sz w:val="24"/>
          <w:szCs w:val="24"/>
          <w:lang w:val="ru-RU"/>
        </w:rPr>
        <w:t xml:space="preserve">стойностна </w:t>
      </w:r>
      <w:r w:rsidRPr="000D73FF">
        <w:rPr>
          <w:rFonts w:ascii="Times New Roman" w:hAnsi="Times New Roman" w:cs="Times New Roman"/>
          <w:sz w:val="24"/>
          <w:szCs w:val="24"/>
        </w:rPr>
        <w:t xml:space="preserve"> сметка”</w:t>
      </w:r>
    </w:p>
    <w:p w:rsidR="000D73FF" w:rsidRPr="000D73FF" w:rsidRDefault="000D73FF" w:rsidP="000D73FF">
      <w:pPr>
        <w:spacing w:after="0" w:line="240" w:lineRule="auto"/>
        <w:jc w:val="center"/>
        <w:rPr>
          <w:rFonts w:ascii="Times New Roman" w:hAnsi="Times New Roman" w:cs="Times New Roman"/>
          <w:b/>
          <w:bCs/>
          <w:w w:val="150"/>
          <w:sz w:val="24"/>
          <w:szCs w:val="24"/>
        </w:rPr>
      </w:pPr>
    </w:p>
    <w:p w:rsidR="000D73FF" w:rsidRPr="000D73FF" w:rsidRDefault="000D73FF" w:rsidP="000D73FF">
      <w:pPr>
        <w:spacing w:after="0" w:line="240" w:lineRule="auto"/>
        <w:jc w:val="both"/>
        <w:rPr>
          <w:rFonts w:ascii="Times New Roman" w:hAnsi="Times New Roman" w:cs="Times New Roman"/>
          <w:sz w:val="24"/>
          <w:szCs w:val="24"/>
        </w:rPr>
      </w:pPr>
    </w:p>
    <w:p w:rsidR="000D73FF" w:rsidRPr="000D73FF" w:rsidRDefault="000D73FF" w:rsidP="000D73FF">
      <w:pPr>
        <w:spacing w:after="0" w:line="240" w:lineRule="auto"/>
        <w:ind w:left="-426" w:right="-567" w:hanging="11"/>
        <w:jc w:val="both"/>
        <w:rPr>
          <w:rFonts w:ascii="Times New Roman" w:hAnsi="Times New Roman" w:cs="Times New Roman"/>
          <w:sz w:val="24"/>
          <w:szCs w:val="24"/>
        </w:rPr>
      </w:pPr>
      <w:r>
        <w:rPr>
          <w:rFonts w:ascii="Times New Roman" w:hAnsi="Times New Roman" w:cs="Times New Roman"/>
          <w:sz w:val="24"/>
          <w:szCs w:val="24"/>
        </w:rPr>
        <w:t xml:space="preserve">От </w:t>
      </w:r>
      <w:r w:rsidRPr="000D73FF">
        <w:rPr>
          <w:rFonts w:ascii="Times New Roman" w:hAnsi="Times New Roman" w:cs="Times New Roman"/>
          <w:sz w:val="24"/>
          <w:szCs w:val="24"/>
        </w:rPr>
        <w:t>……………</w:t>
      </w:r>
      <w:r>
        <w:rPr>
          <w:rFonts w:ascii="Times New Roman" w:hAnsi="Times New Roman" w:cs="Times New Roman"/>
          <w:sz w:val="24"/>
          <w:szCs w:val="24"/>
        </w:rPr>
        <w:t>……………………………….………………………………………………………</w:t>
      </w:r>
    </w:p>
    <w:p w:rsidR="000D73FF" w:rsidRPr="000D73FF" w:rsidRDefault="000D73FF" w:rsidP="000D73FF">
      <w:pPr>
        <w:spacing w:after="0" w:line="240" w:lineRule="auto"/>
        <w:ind w:left="-426" w:right="-567" w:hanging="11"/>
        <w:jc w:val="both"/>
        <w:rPr>
          <w:rFonts w:ascii="Times New Roman" w:hAnsi="Times New Roman" w:cs="Times New Roman"/>
          <w:sz w:val="24"/>
          <w:szCs w:val="24"/>
        </w:rPr>
      </w:pPr>
      <w:r w:rsidRPr="000D73FF">
        <w:rPr>
          <w:rFonts w:ascii="Times New Roman" w:hAnsi="Times New Roman" w:cs="Times New Roman"/>
          <w:sz w:val="24"/>
          <w:szCs w:val="24"/>
        </w:rPr>
        <w:t xml:space="preserve">                                                                 (наименование на участника)</w:t>
      </w:r>
    </w:p>
    <w:p w:rsidR="000D73FF" w:rsidRPr="000D73FF" w:rsidRDefault="000D73FF" w:rsidP="000D73FF">
      <w:pPr>
        <w:spacing w:before="80" w:after="0" w:line="240" w:lineRule="auto"/>
        <w:ind w:left="-426" w:right="-567"/>
        <w:jc w:val="both"/>
        <w:rPr>
          <w:rFonts w:ascii="Times New Roman" w:hAnsi="Times New Roman" w:cs="Times New Roman"/>
          <w:sz w:val="24"/>
          <w:szCs w:val="24"/>
        </w:rPr>
      </w:pPr>
      <w:r>
        <w:rPr>
          <w:rFonts w:ascii="Times New Roman" w:hAnsi="Times New Roman" w:cs="Times New Roman"/>
          <w:sz w:val="24"/>
          <w:szCs w:val="24"/>
        </w:rPr>
        <w:t xml:space="preserve">ЕИК……………………с </w:t>
      </w:r>
      <w:r w:rsidRPr="000D73FF">
        <w:rPr>
          <w:rFonts w:ascii="Times New Roman" w:hAnsi="Times New Roman" w:cs="Times New Roman"/>
          <w:sz w:val="24"/>
          <w:szCs w:val="24"/>
        </w:rPr>
        <w:t>адрес на управлението……………………………………………………</w:t>
      </w:r>
    </w:p>
    <w:p w:rsidR="000D73FF" w:rsidRDefault="000D73FF" w:rsidP="000D73FF">
      <w:pPr>
        <w:spacing w:after="0" w:line="240" w:lineRule="auto"/>
        <w:jc w:val="both"/>
        <w:rPr>
          <w:rFonts w:ascii="Times New Roman" w:hAnsi="Times New Roman" w:cs="Times New Roman"/>
          <w:sz w:val="24"/>
          <w:szCs w:val="24"/>
        </w:rPr>
      </w:pPr>
    </w:p>
    <w:p w:rsidR="000D73FF" w:rsidRPr="000D73FF" w:rsidRDefault="000D73FF" w:rsidP="000D73FF">
      <w:pPr>
        <w:spacing w:after="0" w:line="240" w:lineRule="auto"/>
        <w:jc w:val="both"/>
        <w:rPr>
          <w:rFonts w:ascii="Times New Roman" w:hAnsi="Times New Roman" w:cs="Times New Roman"/>
          <w:sz w:val="24"/>
          <w:szCs w:val="24"/>
        </w:rPr>
      </w:pPr>
    </w:p>
    <w:p w:rsidR="000D73FF" w:rsidRPr="000D73FF" w:rsidRDefault="000D73FF" w:rsidP="000D73FF">
      <w:pPr>
        <w:spacing w:after="0" w:line="240" w:lineRule="auto"/>
        <w:ind w:left="-426"/>
        <w:jc w:val="both"/>
        <w:rPr>
          <w:rFonts w:ascii="Times New Roman" w:hAnsi="Times New Roman" w:cs="Times New Roman"/>
          <w:b/>
          <w:bCs/>
          <w:sz w:val="24"/>
          <w:szCs w:val="24"/>
        </w:rPr>
      </w:pPr>
      <w:r w:rsidRPr="000D73FF">
        <w:rPr>
          <w:rFonts w:ascii="Times New Roman" w:hAnsi="Times New Roman" w:cs="Times New Roman"/>
          <w:b/>
          <w:bCs/>
          <w:sz w:val="24"/>
          <w:szCs w:val="24"/>
          <w:lang w:val="ru-RU"/>
        </w:rPr>
        <w:t>УВАЖАЕМИ ДАМИ И ГОСПОДА,</w:t>
      </w:r>
    </w:p>
    <w:p w:rsidR="000D73FF" w:rsidRPr="000D73FF" w:rsidRDefault="000D73FF" w:rsidP="000D73FF">
      <w:pPr>
        <w:spacing w:after="0" w:line="240" w:lineRule="auto"/>
        <w:jc w:val="both"/>
        <w:rPr>
          <w:rFonts w:ascii="Times New Roman" w:hAnsi="Times New Roman" w:cs="Times New Roman"/>
          <w:sz w:val="24"/>
          <w:szCs w:val="24"/>
        </w:rPr>
      </w:pPr>
    </w:p>
    <w:p w:rsidR="000D73FF" w:rsidRPr="000D73FF" w:rsidRDefault="000D73FF" w:rsidP="000D73FF">
      <w:pPr>
        <w:ind w:left="-426" w:right="-284" w:firstLine="568"/>
        <w:jc w:val="both"/>
        <w:rPr>
          <w:rFonts w:ascii="Times New Roman" w:hAnsi="Times New Roman" w:cs="Times New Roman"/>
          <w:b/>
          <w:sz w:val="24"/>
          <w:szCs w:val="24"/>
          <w:lang w:val="ru-RU"/>
        </w:rPr>
      </w:pPr>
      <w:r w:rsidRPr="000D73FF">
        <w:rPr>
          <w:rFonts w:ascii="Times New Roman" w:hAnsi="Times New Roman" w:cs="Times New Roman"/>
          <w:sz w:val="24"/>
          <w:szCs w:val="24"/>
        </w:rPr>
        <w:t>На основание Ваша покана за изпълнение на обществена поръчка с предмет:</w:t>
      </w:r>
      <w:r w:rsidRPr="000D73FF">
        <w:rPr>
          <w:rFonts w:ascii="Times New Roman" w:hAnsi="Times New Roman" w:cs="Times New Roman"/>
          <w:b/>
          <w:bCs/>
          <w:sz w:val="24"/>
          <w:szCs w:val="24"/>
        </w:rPr>
        <w:t xml:space="preserve"> </w:t>
      </w:r>
      <w:r w:rsidRPr="000D73FF">
        <w:rPr>
          <w:rFonts w:ascii="Times New Roman" w:hAnsi="Times New Roman" w:cs="Times New Roman"/>
          <w:b/>
          <w:sz w:val="24"/>
          <w:szCs w:val="24"/>
        </w:rPr>
        <w:t xml:space="preserve">„Приемане, транспортиране и предаване за обезвреждане на отпадъци, генерирани от дейността на </w:t>
      </w:r>
      <w:r w:rsidRPr="000D73FF">
        <w:rPr>
          <w:rFonts w:ascii="Times New Roman" w:hAnsi="Times New Roman" w:cs="Times New Roman"/>
          <w:sz w:val="24"/>
          <w:szCs w:val="24"/>
          <w:lang w:val="ru-RU"/>
        </w:rPr>
        <w:t>"</w:t>
      </w:r>
      <w:r w:rsidRPr="000D73FF">
        <w:rPr>
          <w:rFonts w:ascii="Times New Roman" w:hAnsi="Times New Roman" w:cs="Times New Roman"/>
          <w:b/>
          <w:sz w:val="24"/>
          <w:szCs w:val="24"/>
          <w:lang w:val="ru-RU"/>
        </w:rPr>
        <w:t>УМБАЛ - Пловдив</w:t>
      </w:r>
      <w:r w:rsidRPr="000D73FF">
        <w:rPr>
          <w:rFonts w:ascii="Times New Roman" w:hAnsi="Times New Roman" w:cs="Times New Roman"/>
          <w:sz w:val="24"/>
          <w:szCs w:val="24"/>
          <w:lang w:val="ru-RU"/>
        </w:rPr>
        <w:t>"</w:t>
      </w:r>
      <w:r w:rsidRPr="000D73FF">
        <w:rPr>
          <w:rFonts w:ascii="Times New Roman" w:hAnsi="Times New Roman" w:cs="Times New Roman"/>
          <w:b/>
          <w:sz w:val="24"/>
          <w:szCs w:val="24"/>
          <w:lang w:val="ru-RU"/>
        </w:rPr>
        <w:t xml:space="preserve"> АД, град Пловдив"</w:t>
      </w:r>
      <w:r w:rsidRPr="000D73FF">
        <w:rPr>
          <w:rFonts w:ascii="Times New Roman" w:hAnsi="Times New Roman" w:cs="Times New Roman"/>
          <w:b/>
          <w:bCs/>
          <w:sz w:val="24"/>
          <w:szCs w:val="24"/>
          <w:lang w:val="en-GB"/>
        </w:rPr>
        <w:t>,</w:t>
      </w:r>
      <w:r w:rsidRPr="000D73FF">
        <w:rPr>
          <w:rFonts w:ascii="Times New Roman" w:hAnsi="Times New Roman" w:cs="Times New Roman"/>
          <w:b/>
          <w:bCs/>
          <w:sz w:val="24"/>
          <w:szCs w:val="24"/>
        </w:rPr>
        <w:t xml:space="preserve"> </w:t>
      </w:r>
      <w:proofErr w:type="spellStart"/>
      <w:r w:rsidRPr="000D73FF">
        <w:rPr>
          <w:rFonts w:ascii="Times New Roman" w:hAnsi="Times New Roman" w:cs="Times New Roman"/>
          <w:b/>
          <w:bCs/>
          <w:sz w:val="24"/>
          <w:szCs w:val="24"/>
          <w:lang w:val="en-GB"/>
        </w:rPr>
        <w:t>бул</w:t>
      </w:r>
      <w:proofErr w:type="spellEnd"/>
      <w:r w:rsidRPr="000D73FF">
        <w:rPr>
          <w:rFonts w:ascii="Times New Roman" w:hAnsi="Times New Roman" w:cs="Times New Roman"/>
          <w:b/>
          <w:bCs/>
          <w:sz w:val="24"/>
          <w:szCs w:val="24"/>
          <w:lang w:val="en-GB"/>
        </w:rPr>
        <w:t>.”</w:t>
      </w:r>
      <w:proofErr w:type="spellStart"/>
      <w:r w:rsidRPr="000D73FF">
        <w:rPr>
          <w:rFonts w:ascii="Times New Roman" w:hAnsi="Times New Roman" w:cs="Times New Roman"/>
          <w:b/>
          <w:bCs/>
          <w:sz w:val="24"/>
          <w:szCs w:val="24"/>
          <w:lang w:val="en-GB"/>
        </w:rPr>
        <w:t>България</w:t>
      </w:r>
      <w:proofErr w:type="spellEnd"/>
      <w:r w:rsidRPr="000D73FF">
        <w:rPr>
          <w:rFonts w:ascii="Times New Roman" w:hAnsi="Times New Roman" w:cs="Times New Roman"/>
          <w:b/>
          <w:bCs/>
          <w:sz w:val="24"/>
          <w:szCs w:val="24"/>
          <w:lang w:val="en-GB"/>
        </w:rPr>
        <w:t>”</w:t>
      </w:r>
      <w:r w:rsidRPr="000D73FF">
        <w:rPr>
          <w:rFonts w:ascii="Times New Roman" w:hAnsi="Times New Roman" w:cs="Times New Roman"/>
          <w:b/>
          <w:bCs/>
          <w:sz w:val="24"/>
          <w:szCs w:val="24"/>
        </w:rPr>
        <w:t xml:space="preserve">№ </w:t>
      </w:r>
      <w:r w:rsidRPr="000D73FF">
        <w:rPr>
          <w:rFonts w:ascii="Times New Roman" w:hAnsi="Times New Roman" w:cs="Times New Roman"/>
          <w:b/>
          <w:bCs/>
          <w:sz w:val="24"/>
          <w:szCs w:val="24"/>
          <w:lang w:val="en-GB"/>
        </w:rPr>
        <w:t>234</w:t>
      </w:r>
    </w:p>
    <w:p w:rsidR="000D73FF" w:rsidRPr="000D73FF" w:rsidRDefault="000D73FF" w:rsidP="000D73FF">
      <w:pPr>
        <w:spacing w:after="0" w:line="240" w:lineRule="auto"/>
        <w:ind w:right="-468"/>
        <w:jc w:val="both"/>
        <w:rPr>
          <w:rFonts w:ascii="Times New Roman" w:hAnsi="Times New Roman" w:cs="Times New Roman"/>
          <w:sz w:val="24"/>
          <w:szCs w:val="24"/>
        </w:rPr>
      </w:pPr>
    </w:p>
    <w:p w:rsidR="000D73FF" w:rsidRPr="000D73FF" w:rsidRDefault="000D73FF" w:rsidP="000D73FF">
      <w:pPr>
        <w:spacing w:after="0" w:line="240" w:lineRule="auto"/>
        <w:ind w:left="-426" w:right="-468"/>
        <w:jc w:val="both"/>
        <w:rPr>
          <w:rFonts w:ascii="Times New Roman" w:hAnsi="Times New Roman" w:cs="Times New Roman"/>
          <w:color w:val="FF0000"/>
          <w:sz w:val="24"/>
          <w:szCs w:val="24"/>
        </w:rPr>
      </w:pPr>
      <w:r w:rsidRPr="000D73FF">
        <w:rPr>
          <w:rFonts w:ascii="Times New Roman" w:hAnsi="Times New Roman" w:cs="Times New Roman"/>
          <w:sz w:val="24"/>
          <w:szCs w:val="24"/>
        </w:rPr>
        <w:t>Ви представяме нашата ценова оферта и</w:t>
      </w:r>
    </w:p>
    <w:p w:rsidR="000D73FF" w:rsidRPr="000D73FF" w:rsidRDefault="000D73FF" w:rsidP="000D73FF">
      <w:pPr>
        <w:spacing w:after="0" w:line="240" w:lineRule="auto"/>
        <w:ind w:right="-468"/>
        <w:jc w:val="both"/>
        <w:rPr>
          <w:rFonts w:ascii="Times New Roman" w:hAnsi="Times New Roman" w:cs="Times New Roman"/>
          <w:sz w:val="24"/>
          <w:szCs w:val="24"/>
        </w:rPr>
      </w:pPr>
    </w:p>
    <w:p w:rsidR="000D73FF" w:rsidRPr="000D73FF" w:rsidRDefault="000D73FF" w:rsidP="000D73FF">
      <w:pPr>
        <w:spacing w:after="0" w:line="240" w:lineRule="auto"/>
        <w:ind w:left="-426" w:right="-468"/>
        <w:jc w:val="both"/>
        <w:rPr>
          <w:rFonts w:ascii="Times New Roman" w:hAnsi="Times New Roman" w:cs="Times New Roman"/>
          <w:sz w:val="24"/>
          <w:szCs w:val="24"/>
        </w:rPr>
      </w:pPr>
      <w:r w:rsidRPr="000D73FF">
        <w:rPr>
          <w:rFonts w:ascii="Times New Roman" w:hAnsi="Times New Roman" w:cs="Times New Roman"/>
          <w:b/>
          <w:bCs/>
          <w:sz w:val="24"/>
          <w:szCs w:val="24"/>
        </w:rPr>
        <w:t>П Р Е Д Л А Г А М Е :</w:t>
      </w:r>
    </w:p>
    <w:p w:rsidR="000D73FF" w:rsidRPr="000D73FF" w:rsidRDefault="000D73FF" w:rsidP="000D73FF">
      <w:pPr>
        <w:spacing w:after="0" w:line="240" w:lineRule="auto"/>
        <w:ind w:right="-468"/>
        <w:jc w:val="both"/>
        <w:rPr>
          <w:rFonts w:ascii="Times New Roman" w:hAnsi="Times New Roman" w:cs="Times New Roman"/>
          <w:sz w:val="24"/>
          <w:szCs w:val="24"/>
        </w:rPr>
      </w:pPr>
    </w:p>
    <w:p w:rsidR="000D73FF" w:rsidRPr="000D73FF" w:rsidRDefault="000D73FF" w:rsidP="000D73FF">
      <w:pPr>
        <w:numPr>
          <w:ilvl w:val="0"/>
          <w:numId w:val="1"/>
        </w:numPr>
        <w:tabs>
          <w:tab w:val="clear" w:pos="930"/>
        </w:tabs>
        <w:spacing w:after="0" w:line="240" w:lineRule="auto"/>
        <w:ind w:left="-567" w:right="-468" w:firstLine="284"/>
        <w:jc w:val="both"/>
        <w:rPr>
          <w:rFonts w:ascii="Times New Roman" w:hAnsi="Times New Roman" w:cs="Times New Roman"/>
          <w:sz w:val="24"/>
          <w:szCs w:val="24"/>
        </w:rPr>
      </w:pPr>
      <w:r w:rsidRPr="000D73FF">
        <w:rPr>
          <w:rFonts w:ascii="Times New Roman" w:hAnsi="Times New Roman" w:cs="Times New Roman"/>
          <w:sz w:val="24"/>
          <w:szCs w:val="24"/>
        </w:rPr>
        <w:t>Общата стой</w:t>
      </w:r>
      <w:r>
        <w:rPr>
          <w:rFonts w:ascii="Times New Roman" w:hAnsi="Times New Roman" w:cs="Times New Roman"/>
          <w:sz w:val="24"/>
          <w:szCs w:val="24"/>
        </w:rPr>
        <w:t>ност за изпълнение на поръчката:....</w:t>
      </w:r>
      <w:r w:rsidRPr="000D73FF">
        <w:rPr>
          <w:rFonts w:ascii="Times New Roman" w:hAnsi="Times New Roman" w:cs="Times New Roman"/>
          <w:sz w:val="24"/>
          <w:szCs w:val="24"/>
        </w:rPr>
        <w:t>.</w:t>
      </w:r>
      <w:r>
        <w:rPr>
          <w:rFonts w:ascii="Times New Roman" w:hAnsi="Times New Roman" w:cs="Times New Roman"/>
          <w:sz w:val="24"/>
          <w:szCs w:val="24"/>
        </w:rPr>
        <w:t>..</w:t>
      </w:r>
      <w:r w:rsidRPr="000D73FF">
        <w:rPr>
          <w:rFonts w:ascii="Times New Roman" w:hAnsi="Times New Roman" w:cs="Times New Roman"/>
          <w:sz w:val="24"/>
          <w:szCs w:val="24"/>
        </w:rPr>
        <w:t>......лв.</w:t>
      </w:r>
      <w:r>
        <w:rPr>
          <w:rFonts w:ascii="Times New Roman" w:hAnsi="Times New Roman" w:cs="Times New Roman"/>
          <w:sz w:val="24"/>
          <w:szCs w:val="24"/>
        </w:rPr>
        <w:t>( ...........................</w:t>
      </w:r>
      <w:r w:rsidRPr="000D73FF">
        <w:rPr>
          <w:rFonts w:ascii="Times New Roman" w:hAnsi="Times New Roman" w:cs="Times New Roman"/>
          <w:sz w:val="24"/>
          <w:szCs w:val="24"/>
        </w:rPr>
        <w:t xml:space="preserve">.......лева ) , без ДДС  </w:t>
      </w:r>
    </w:p>
    <w:p w:rsidR="000D73FF" w:rsidRPr="000D73FF" w:rsidRDefault="000D73FF" w:rsidP="000D73FF">
      <w:pPr>
        <w:spacing w:after="0" w:line="240" w:lineRule="auto"/>
        <w:ind w:left="-426" w:right="-468" w:firstLine="426"/>
        <w:jc w:val="both"/>
        <w:rPr>
          <w:rFonts w:ascii="Times New Roman" w:hAnsi="Times New Roman" w:cs="Times New Roman"/>
          <w:sz w:val="24"/>
          <w:szCs w:val="24"/>
        </w:rPr>
      </w:pPr>
      <w:r w:rsidRPr="000D73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73FF">
        <w:rPr>
          <w:rFonts w:ascii="Times New Roman" w:hAnsi="Times New Roman" w:cs="Times New Roman"/>
          <w:sz w:val="24"/>
          <w:szCs w:val="24"/>
        </w:rPr>
        <w:t xml:space="preserve"> /цифром/                      /словом/</w:t>
      </w:r>
    </w:p>
    <w:p w:rsidR="000D73FF" w:rsidRPr="000D73FF" w:rsidRDefault="000D73FF" w:rsidP="000D73FF">
      <w:pPr>
        <w:spacing w:after="0" w:line="240" w:lineRule="auto"/>
        <w:ind w:left="-426" w:right="-468" w:firstLine="426"/>
        <w:jc w:val="both"/>
        <w:rPr>
          <w:rFonts w:ascii="Times New Roman" w:hAnsi="Times New Roman" w:cs="Times New Roman"/>
          <w:sz w:val="24"/>
          <w:szCs w:val="24"/>
        </w:rPr>
      </w:pPr>
      <w:r w:rsidRPr="000D73FF">
        <w:rPr>
          <w:rFonts w:ascii="Times New Roman" w:hAnsi="Times New Roman" w:cs="Times New Roman"/>
          <w:sz w:val="24"/>
          <w:szCs w:val="24"/>
        </w:rPr>
        <w:t>и ..........................лв.(..................................</w:t>
      </w:r>
      <w:r>
        <w:rPr>
          <w:rFonts w:ascii="Times New Roman" w:hAnsi="Times New Roman" w:cs="Times New Roman"/>
          <w:sz w:val="24"/>
          <w:szCs w:val="24"/>
        </w:rPr>
        <w:t>..........</w:t>
      </w:r>
      <w:r w:rsidRPr="000D73FF">
        <w:rPr>
          <w:rFonts w:ascii="Times New Roman" w:hAnsi="Times New Roman" w:cs="Times New Roman"/>
          <w:sz w:val="24"/>
          <w:szCs w:val="24"/>
        </w:rPr>
        <w:t>....................................лева /, с включен ДДС,</w:t>
      </w:r>
    </w:p>
    <w:p w:rsidR="000D73FF" w:rsidRPr="000D73FF" w:rsidRDefault="000D73FF" w:rsidP="000D73FF">
      <w:pPr>
        <w:spacing w:after="0" w:line="240" w:lineRule="auto"/>
        <w:ind w:left="-426" w:right="-468" w:firstLine="426"/>
        <w:jc w:val="both"/>
        <w:rPr>
          <w:rFonts w:ascii="Times New Roman" w:hAnsi="Times New Roman" w:cs="Times New Roman"/>
          <w:sz w:val="24"/>
          <w:szCs w:val="24"/>
        </w:rPr>
      </w:pPr>
      <w:r w:rsidRPr="000D73FF">
        <w:rPr>
          <w:rFonts w:ascii="Times New Roman" w:hAnsi="Times New Roman" w:cs="Times New Roman"/>
          <w:sz w:val="24"/>
          <w:szCs w:val="24"/>
        </w:rPr>
        <w:t xml:space="preserve">         /цифром/                                                              /словом/</w:t>
      </w:r>
    </w:p>
    <w:p w:rsidR="000D73FF" w:rsidRPr="000D73FF" w:rsidRDefault="000D73FF" w:rsidP="000D73FF">
      <w:pPr>
        <w:spacing w:after="0" w:line="240" w:lineRule="auto"/>
        <w:ind w:left="-426" w:right="-468" w:firstLine="426"/>
        <w:jc w:val="both"/>
        <w:rPr>
          <w:rFonts w:ascii="Times New Roman" w:hAnsi="Times New Roman" w:cs="Times New Roman"/>
          <w:sz w:val="24"/>
          <w:szCs w:val="24"/>
        </w:rPr>
      </w:pPr>
      <w:r w:rsidRPr="000D73FF">
        <w:rPr>
          <w:rFonts w:ascii="Times New Roman" w:hAnsi="Times New Roman" w:cs="Times New Roman"/>
          <w:sz w:val="24"/>
          <w:szCs w:val="24"/>
        </w:rPr>
        <w:t xml:space="preserve"> </w:t>
      </w:r>
    </w:p>
    <w:p w:rsidR="000D73FF" w:rsidRPr="000D73FF" w:rsidRDefault="000D73FF" w:rsidP="000D73FF">
      <w:pPr>
        <w:spacing w:after="0" w:line="240" w:lineRule="auto"/>
        <w:ind w:left="-426" w:right="-468"/>
        <w:jc w:val="both"/>
        <w:rPr>
          <w:rFonts w:ascii="Times New Roman" w:hAnsi="Times New Roman" w:cs="Times New Roman"/>
          <w:sz w:val="24"/>
          <w:szCs w:val="24"/>
        </w:rPr>
      </w:pPr>
      <w:r w:rsidRPr="000D73FF">
        <w:rPr>
          <w:rFonts w:ascii="Times New Roman" w:hAnsi="Times New Roman" w:cs="Times New Roman"/>
          <w:sz w:val="24"/>
          <w:szCs w:val="24"/>
        </w:rPr>
        <w:t xml:space="preserve">съгласно Спецификацията  и количествена сметка на поръчката. </w:t>
      </w:r>
    </w:p>
    <w:p w:rsidR="000D73FF" w:rsidRPr="000D73FF" w:rsidRDefault="000D73FF" w:rsidP="000D73FF">
      <w:pPr>
        <w:numPr>
          <w:ilvl w:val="0"/>
          <w:numId w:val="1"/>
        </w:numPr>
        <w:tabs>
          <w:tab w:val="clear" w:pos="930"/>
        </w:tabs>
        <w:spacing w:after="0" w:line="240" w:lineRule="auto"/>
        <w:ind w:left="-426" w:right="23" w:firstLine="426"/>
        <w:jc w:val="both"/>
        <w:rPr>
          <w:rFonts w:ascii="Times New Roman" w:hAnsi="Times New Roman" w:cs="Times New Roman"/>
          <w:sz w:val="24"/>
          <w:szCs w:val="24"/>
        </w:rPr>
      </w:pPr>
      <w:r w:rsidRPr="000D73FF">
        <w:rPr>
          <w:rFonts w:ascii="Times New Roman" w:hAnsi="Times New Roman" w:cs="Times New Roman"/>
          <w:sz w:val="24"/>
          <w:szCs w:val="24"/>
        </w:rPr>
        <w:t>Единични показатели за ценообразуване които предлагаме, съгласно Спецификацията с количествена сметка на поръчката  са, както следва:</w:t>
      </w:r>
    </w:p>
    <w:p w:rsidR="000D73FF" w:rsidRPr="000D73FF" w:rsidRDefault="000D73FF" w:rsidP="000D73FF">
      <w:pPr>
        <w:tabs>
          <w:tab w:val="left" w:pos="8280"/>
        </w:tabs>
        <w:spacing w:after="0" w:line="240" w:lineRule="auto"/>
        <w:ind w:right="-468"/>
        <w:jc w:val="both"/>
        <w:rPr>
          <w:rFonts w:ascii="Times New Roman" w:hAnsi="Times New Roman" w:cs="Times New Roman"/>
          <w:sz w:val="24"/>
          <w:szCs w:val="24"/>
        </w:rPr>
      </w:pPr>
    </w:p>
    <w:tbl>
      <w:tblPr>
        <w:tblW w:w="8716" w:type="dxa"/>
        <w:jc w:val="center"/>
        <w:tblLayout w:type="fixed"/>
        <w:tblCellMar>
          <w:left w:w="70" w:type="dxa"/>
          <w:right w:w="70" w:type="dxa"/>
        </w:tblCellMar>
        <w:tblLook w:val="0000"/>
      </w:tblPr>
      <w:tblGrid>
        <w:gridCol w:w="637"/>
        <w:gridCol w:w="3686"/>
        <w:gridCol w:w="2126"/>
        <w:gridCol w:w="992"/>
        <w:gridCol w:w="1275"/>
      </w:tblGrid>
      <w:tr w:rsidR="00076392" w:rsidRPr="000D73FF" w:rsidTr="00076392">
        <w:trPr>
          <w:trHeight w:val="760"/>
          <w:jc w:val="center"/>
        </w:trPr>
        <w:tc>
          <w:tcPr>
            <w:tcW w:w="637" w:type="dxa"/>
            <w:tcBorders>
              <w:top w:val="single" w:sz="4" w:space="0" w:color="auto"/>
              <w:left w:val="single" w:sz="4" w:space="0" w:color="auto"/>
              <w:bottom w:val="single" w:sz="4" w:space="0" w:color="000000"/>
              <w:right w:val="single" w:sz="4" w:space="0" w:color="auto"/>
            </w:tcBorders>
            <w:vAlign w:val="center"/>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lang w:val="en-GB"/>
              </w:rPr>
            </w:pPr>
            <w:r w:rsidRPr="000D73FF">
              <w:rPr>
                <w:rFonts w:ascii="Times New Roman" w:hAnsi="Times New Roman" w:cs="Times New Roman"/>
                <w:b/>
                <w:bCs/>
                <w:sz w:val="24"/>
                <w:szCs w:val="24"/>
                <w:lang w:val="en-GB"/>
              </w:rPr>
              <w:t xml:space="preserve">№ по </w:t>
            </w:r>
            <w:proofErr w:type="spellStart"/>
            <w:r w:rsidRPr="000D73FF">
              <w:rPr>
                <w:rFonts w:ascii="Times New Roman" w:hAnsi="Times New Roman" w:cs="Times New Roman"/>
                <w:b/>
                <w:bCs/>
                <w:sz w:val="24"/>
                <w:szCs w:val="24"/>
                <w:lang w:val="en-GB"/>
              </w:rPr>
              <w:t>ред</w:t>
            </w:r>
            <w:proofErr w:type="spellEnd"/>
          </w:p>
        </w:tc>
        <w:tc>
          <w:tcPr>
            <w:tcW w:w="3686" w:type="dxa"/>
            <w:tcBorders>
              <w:top w:val="single" w:sz="4" w:space="0" w:color="auto"/>
              <w:left w:val="single" w:sz="4" w:space="0" w:color="auto"/>
              <w:bottom w:val="single" w:sz="4" w:space="0" w:color="000000"/>
              <w:right w:val="single" w:sz="4" w:space="0" w:color="auto"/>
            </w:tcBorders>
            <w:vAlign w:val="center"/>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rPr>
            </w:pPr>
            <w:r w:rsidRPr="000D73FF">
              <w:rPr>
                <w:rFonts w:ascii="Times New Roman" w:hAnsi="Times New Roman" w:cs="Times New Roman"/>
                <w:b/>
                <w:bCs/>
                <w:sz w:val="24"/>
                <w:szCs w:val="24"/>
              </w:rPr>
              <w:t>Вид отпадък</w:t>
            </w:r>
          </w:p>
        </w:tc>
        <w:tc>
          <w:tcPr>
            <w:tcW w:w="2126" w:type="dxa"/>
            <w:tcBorders>
              <w:top w:val="single" w:sz="4" w:space="0" w:color="auto"/>
              <w:left w:val="single" w:sz="4" w:space="0" w:color="auto"/>
              <w:bottom w:val="single" w:sz="4" w:space="0" w:color="auto"/>
              <w:right w:val="single" w:sz="4" w:space="0" w:color="auto"/>
            </w:tcBorders>
            <w:vAlign w:val="center"/>
          </w:tcPr>
          <w:p w:rsidR="00076392" w:rsidRPr="000D73FF" w:rsidRDefault="00076392" w:rsidP="00B705CF">
            <w:pPr>
              <w:tabs>
                <w:tab w:val="left" w:pos="3682"/>
              </w:tabs>
              <w:spacing w:after="0" w:line="240" w:lineRule="auto"/>
              <w:jc w:val="both"/>
              <w:rPr>
                <w:rFonts w:ascii="Times New Roman" w:hAnsi="Times New Roman" w:cs="Times New Roman"/>
                <w:b/>
                <w:bCs/>
                <w:sz w:val="24"/>
                <w:szCs w:val="24"/>
              </w:rPr>
            </w:pPr>
            <w:r w:rsidRPr="000D73FF">
              <w:rPr>
                <w:rFonts w:ascii="Times New Roman" w:hAnsi="Times New Roman" w:cs="Times New Roman"/>
                <w:b/>
                <w:bCs/>
                <w:sz w:val="24"/>
                <w:szCs w:val="24"/>
              </w:rPr>
              <w:t>Количество/годишно</w:t>
            </w:r>
          </w:p>
        </w:tc>
        <w:tc>
          <w:tcPr>
            <w:tcW w:w="992" w:type="dxa"/>
            <w:tcBorders>
              <w:top w:val="single" w:sz="4" w:space="0" w:color="auto"/>
              <w:left w:val="single" w:sz="4" w:space="0" w:color="auto"/>
              <w:bottom w:val="single" w:sz="4" w:space="0" w:color="000000"/>
              <w:right w:val="single" w:sz="4" w:space="0" w:color="auto"/>
            </w:tcBorders>
            <w:vAlign w:val="center"/>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rPr>
            </w:pPr>
            <w:r w:rsidRPr="000D73FF">
              <w:rPr>
                <w:rFonts w:ascii="Times New Roman" w:hAnsi="Times New Roman" w:cs="Times New Roman"/>
                <w:b/>
                <w:bCs/>
                <w:sz w:val="24"/>
                <w:szCs w:val="24"/>
              </w:rPr>
              <w:t>Ед. Цена без ДДС</w:t>
            </w:r>
          </w:p>
        </w:tc>
        <w:tc>
          <w:tcPr>
            <w:tcW w:w="1275" w:type="dxa"/>
            <w:tcBorders>
              <w:top w:val="single" w:sz="4" w:space="0" w:color="auto"/>
              <w:left w:val="single" w:sz="4" w:space="0" w:color="auto"/>
              <w:bottom w:val="single" w:sz="4" w:space="0" w:color="000000"/>
              <w:right w:val="single" w:sz="4" w:space="0" w:color="auto"/>
            </w:tcBorders>
            <w:vAlign w:val="center"/>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rPr>
            </w:pPr>
            <w:r w:rsidRPr="000D73FF">
              <w:rPr>
                <w:rFonts w:ascii="Times New Roman" w:hAnsi="Times New Roman" w:cs="Times New Roman"/>
                <w:b/>
                <w:bCs/>
                <w:sz w:val="24"/>
                <w:szCs w:val="24"/>
              </w:rPr>
              <w:t>Обща стойност без ДДС за цялото прогнозно количество</w:t>
            </w:r>
          </w:p>
        </w:tc>
      </w:tr>
      <w:tr w:rsidR="00076392" w:rsidRPr="000D73FF" w:rsidTr="00076392">
        <w:trPr>
          <w:trHeight w:val="255"/>
          <w:jc w:val="center"/>
        </w:trPr>
        <w:tc>
          <w:tcPr>
            <w:tcW w:w="637" w:type="dxa"/>
            <w:tcBorders>
              <w:top w:val="nil"/>
              <w:left w:val="single" w:sz="4" w:space="0" w:color="auto"/>
              <w:bottom w:val="single" w:sz="4" w:space="0" w:color="auto"/>
              <w:right w:val="single" w:sz="4" w:space="0" w:color="auto"/>
            </w:tcBorders>
          </w:tcPr>
          <w:p w:rsidR="00076392" w:rsidRPr="000D73FF" w:rsidRDefault="00076392" w:rsidP="00B705CF">
            <w:pPr>
              <w:tabs>
                <w:tab w:val="left" w:pos="3682"/>
              </w:tabs>
              <w:spacing w:after="0" w:line="240" w:lineRule="auto"/>
              <w:jc w:val="both"/>
              <w:rPr>
                <w:rFonts w:ascii="Times New Roman" w:hAnsi="Times New Roman" w:cs="Times New Roman"/>
                <w:b/>
                <w:bCs/>
                <w:sz w:val="24"/>
                <w:szCs w:val="24"/>
              </w:rPr>
            </w:pPr>
          </w:p>
        </w:tc>
        <w:tc>
          <w:tcPr>
            <w:tcW w:w="3686" w:type="dxa"/>
            <w:tcBorders>
              <w:top w:val="nil"/>
              <w:left w:val="nil"/>
              <w:bottom w:val="single" w:sz="4" w:space="0" w:color="auto"/>
              <w:right w:val="single" w:sz="4" w:space="0" w:color="auto"/>
            </w:tcBorders>
            <w:vAlign w:val="center"/>
          </w:tcPr>
          <w:p w:rsidR="00076392" w:rsidRPr="000D73FF" w:rsidRDefault="00076392" w:rsidP="00B705CF">
            <w:pPr>
              <w:tabs>
                <w:tab w:val="left" w:pos="3682"/>
              </w:tabs>
              <w:spacing w:after="0" w:line="240" w:lineRule="auto"/>
              <w:jc w:val="both"/>
              <w:rPr>
                <w:rFonts w:ascii="Times New Roman" w:hAnsi="Times New Roman" w:cs="Times New Roman"/>
                <w:b/>
                <w:bCs/>
                <w:sz w:val="24"/>
                <w:szCs w:val="24"/>
                <w:lang w:val="en-GB"/>
              </w:rPr>
            </w:pPr>
          </w:p>
        </w:tc>
        <w:tc>
          <w:tcPr>
            <w:tcW w:w="2126" w:type="dxa"/>
            <w:tcBorders>
              <w:top w:val="nil"/>
              <w:left w:val="nil"/>
              <w:bottom w:val="single" w:sz="4" w:space="0" w:color="auto"/>
              <w:right w:val="single" w:sz="4" w:space="0" w:color="auto"/>
            </w:tcBorders>
            <w:vAlign w:val="center"/>
          </w:tcPr>
          <w:p w:rsidR="00076392" w:rsidRPr="000D73FF" w:rsidRDefault="00076392" w:rsidP="00B705CF">
            <w:pPr>
              <w:tabs>
                <w:tab w:val="left" w:pos="3682"/>
              </w:tabs>
              <w:spacing w:after="0" w:line="240" w:lineRule="auto"/>
              <w:jc w:val="both"/>
              <w:rPr>
                <w:rFonts w:ascii="Times New Roman" w:hAnsi="Times New Roman" w:cs="Times New Roman"/>
                <w:b/>
                <w:bCs/>
                <w:sz w:val="24"/>
                <w:szCs w:val="24"/>
                <w:lang w:val="en-GB"/>
              </w:rPr>
            </w:pPr>
          </w:p>
        </w:tc>
        <w:tc>
          <w:tcPr>
            <w:tcW w:w="992" w:type="dxa"/>
            <w:tcBorders>
              <w:top w:val="nil"/>
              <w:left w:val="nil"/>
              <w:bottom w:val="single" w:sz="4" w:space="0" w:color="auto"/>
              <w:right w:val="single" w:sz="4" w:space="0" w:color="auto"/>
            </w:tcBorders>
          </w:tcPr>
          <w:p w:rsidR="00076392" w:rsidRPr="000D73FF" w:rsidRDefault="00076392" w:rsidP="00B705CF">
            <w:pPr>
              <w:tabs>
                <w:tab w:val="left" w:pos="3682"/>
              </w:tabs>
              <w:spacing w:after="0" w:line="240" w:lineRule="auto"/>
              <w:jc w:val="both"/>
              <w:rPr>
                <w:rFonts w:ascii="Times New Roman" w:hAnsi="Times New Roman" w:cs="Times New Roman"/>
                <w:b/>
                <w:bCs/>
                <w:sz w:val="24"/>
                <w:szCs w:val="24"/>
                <w:lang w:val="en-GB"/>
              </w:rPr>
            </w:pPr>
          </w:p>
        </w:tc>
        <w:tc>
          <w:tcPr>
            <w:tcW w:w="1275" w:type="dxa"/>
            <w:tcBorders>
              <w:top w:val="nil"/>
              <w:left w:val="nil"/>
              <w:bottom w:val="single" w:sz="4" w:space="0" w:color="auto"/>
              <w:right w:val="single" w:sz="4" w:space="0" w:color="auto"/>
            </w:tcBorders>
          </w:tcPr>
          <w:p w:rsidR="00076392" w:rsidRPr="000D73FF" w:rsidRDefault="00076392" w:rsidP="00B705CF">
            <w:pPr>
              <w:tabs>
                <w:tab w:val="left" w:pos="3682"/>
              </w:tabs>
              <w:spacing w:after="0" w:line="240" w:lineRule="auto"/>
              <w:jc w:val="both"/>
              <w:rPr>
                <w:rFonts w:ascii="Times New Roman" w:hAnsi="Times New Roman" w:cs="Times New Roman"/>
                <w:b/>
                <w:bCs/>
                <w:sz w:val="24"/>
                <w:szCs w:val="24"/>
                <w:lang w:val="en-GB"/>
              </w:rPr>
            </w:pPr>
          </w:p>
        </w:tc>
      </w:tr>
      <w:tr w:rsidR="00076392" w:rsidRPr="000D73FF" w:rsidTr="00076392">
        <w:trPr>
          <w:trHeight w:val="285"/>
          <w:jc w:val="center"/>
        </w:trPr>
        <w:tc>
          <w:tcPr>
            <w:tcW w:w="637" w:type="dxa"/>
            <w:tcBorders>
              <w:top w:val="nil"/>
              <w:left w:val="single" w:sz="4" w:space="0" w:color="auto"/>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lang w:val="en-GB"/>
              </w:rPr>
            </w:pPr>
            <w:r w:rsidRPr="000D73FF">
              <w:rPr>
                <w:rFonts w:ascii="Times New Roman" w:hAnsi="Times New Roman" w:cs="Times New Roman"/>
                <w:b/>
                <w:bCs/>
                <w:sz w:val="24"/>
                <w:szCs w:val="24"/>
                <w:lang w:val="en-GB"/>
              </w:rPr>
              <w:t>1</w:t>
            </w:r>
          </w:p>
        </w:tc>
        <w:tc>
          <w:tcPr>
            <w:tcW w:w="3686" w:type="dxa"/>
            <w:tcBorders>
              <w:top w:val="nil"/>
              <w:left w:val="nil"/>
              <w:bottom w:val="single" w:sz="4" w:space="0" w:color="auto"/>
              <w:right w:val="single" w:sz="4" w:space="0" w:color="auto"/>
            </w:tcBorders>
          </w:tcPr>
          <w:p w:rsidR="00076392" w:rsidRPr="000D73FF" w:rsidRDefault="00076392" w:rsidP="00B705CF">
            <w:pPr>
              <w:tabs>
                <w:tab w:val="left" w:pos="3682"/>
              </w:tabs>
              <w:spacing w:after="0" w:line="240" w:lineRule="auto"/>
              <w:rPr>
                <w:rFonts w:ascii="Times New Roman" w:hAnsi="Times New Roman" w:cs="Times New Roman"/>
                <w:b/>
                <w:bCs/>
                <w:sz w:val="24"/>
                <w:szCs w:val="24"/>
              </w:rPr>
            </w:pPr>
            <w:r w:rsidRPr="000D73FF">
              <w:rPr>
                <w:rFonts w:ascii="Times New Roman" w:hAnsi="Times New Roman" w:cs="Times New Roman"/>
                <w:b/>
                <w:bCs/>
                <w:sz w:val="24"/>
                <w:szCs w:val="24"/>
              </w:rPr>
              <w:t>№180101- остри инструменти /с изключение на 180103*/</w:t>
            </w:r>
          </w:p>
        </w:tc>
        <w:tc>
          <w:tcPr>
            <w:tcW w:w="2126" w:type="dxa"/>
            <w:tcBorders>
              <w:top w:val="nil"/>
              <w:left w:val="nil"/>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rPr>
            </w:pPr>
            <w:r w:rsidRPr="000D73FF">
              <w:rPr>
                <w:rFonts w:ascii="Times New Roman" w:hAnsi="Times New Roman" w:cs="Times New Roman"/>
                <w:b/>
                <w:bCs/>
                <w:sz w:val="24"/>
                <w:szCs w:val="24"/>
              </w:rPr>
              <w:t>1 кг.</w:t>
            </w:r>
          </w:p>
        </w:tc>
        <w:tc>
          <w:tcPr>
            <w:tcW w:w="992" w:type="dxa"/>
            <w:tcBorders>
              <w:top w:val="nil"/>
              <w:left w:val="nil"/>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both"/>
              <w:rPr>
                <w:rFonts w:ascii="Times New Roman" w:hAnsi="Times New Roman" w:cs="Times New Roman"/>
                <w:sz w:val="24"/>
                <w:szCs w:val="24"/>
              </w:rPr>
            </w:pPr>
          </w:p>
        </w:tc>
        <w:tc>
          <w:tcPr>
            <w:tcW w:w="1275" w:type="dxa"/>
            <w:tcBorders>
              <w:top w:val="nil"/>
              <w:left w:val="nil"/>
              <w:bottom w:val="single" w:sz="4" w:space="0" w:color="auto"/>
              <w:right w:val="single" w:sz="4" w:space="0" w:color="auto"/>
            </w:tcBorders>
          </w:tcPr>
          <w:p w:rsidR="00076392" w:rsidRPr="000D73FF" w:rsidRDefault="00076392" w:rsidP="00B705CF">
            <w:pPr>
              <w:tabs>
                <w:tab w:val="left" w:pos="3682"/>
              </w:tabs>
              <w:spacing w:after="0" w:line="240" w:lineRule="auto"/>
              <w:jc w:val="both"/>
              <w:rPr>
                <w:rFonts w:ascii="Times New Roman" w:hAnsi="Times New Roman" w:cs="Times New Roman"/>
                <w:sz w:val="24"/>
                <w:szCs w:val="24"/>
                <w:lang w:val="en-GB"/>
              </w:rPr>
            </w:pPr>
          </w:p>
        </w:tc>
      </w:tr>
      <w:tr w:rsidR="00076392" w:rsidRPr="000D73FF" w:rsidTr="00076392">
        <w:trPr>
          <w:trHeight w:val="599"/>
          <w:jc w:val="center"/>
        </w:trPr>
        <w:tc>
          <w:tcPr>
            <w:tcW w:w="637" w:type="dxa"/>
            <w:tcBorders>
              <w:top w:val="nil"/>
              <w:left w:val="single" w:sz="4" w:space="0" w:color="auto"/>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lang w:val="en-GB"/>
              </w:rPr>
            </w:pPr>
            <w:r w:rsidRPr="000D73FF">
              <w:rPr>
                <w:rFonts w:ascii="Times New Roman" w:hAnsi="Times New Roman" w:cs="Times New Roman"/>
                <w:b/>
                <w:bCs/>
                <w:sz w:val="24"/>
                <w:szCs w:val="24"/>
                <w:lang w:val="en-GB"/>
              </w:rPr>
              <w:t>2</w:t>
            </w:r>
          </w:p>
        </w:tc>
        <w:tc>
          <w:tcPr>
            <w:tcW w:w="3686" w:type="dxa"/>
            <w:tcBorders>
              <w:top w:val="nil"/>
              <w:left w:val="nil"/>
              <w:bottom w:val="single" w:sz="4" w:space="0" w:color="auto"/>
              <w:right w:val="single" w:sz="4" w:space="0" w:color="auto"/>
            </w:tcBorders>
          </w:tcPr>
          <w:p w:rsidR="00076392" w:rsidRPr="000D73FF" w:rsidRDefault="00076392" w:rsidP="00B705CF">
            <w:pPr>
              <w:tabs>
                <w:tab w:val="left" w:pos="3682"/>
              </w:tabs>
              <w:spacing w:after="0" w:line="240" w:lineRule="auto"/>
              <w:rPr>
                <w:rFonts w:ascii="Times New Roman" w:hAnsi="Times New Roman" w:cs="Times New Roman"/>
                <w:b/>
                <w:bCs/>
                <w:sz w:val="24"/>
                <w:szCs w:val="24"/>
              </w:rPr>
            </w:pPr>
            <w:r w:rsidRPr="000D73FF">
              <w:rPr>
                <w:rFonts w:ascii="Times New Roman" w:hAnsi="Times New Roman" w:cs="Times New Roman"/>
                <w:b/>
                <w:bCs/>
                <w:sz w:val="24"/>
                <w:szCs w:val="24"/>
              </w:rPr>
              <w:t>№180102- телесни части и органи, включително банки за кръв и кръвни продукти /с изключение на 180103*/</w:t>
            </w:r>
          </w:p>
        </w:tc>
        <w:tc>
          <w:tcPr>
            <w:tcW w:w="2126" w:type="dxa"/>
            <w:tcBorders>
              <w:top w:val="nil"/>
              <w:left w:val="nil"/>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w:t>
            </w:r>
            <w:r w:rsidRPr="000D73FF">
              <w:rPr>
                <w:rFonts w:ascii="Times New Roman" w:hAnsi="Times New Roman" w:cs="Times New Roman"/>
                <w:b/>
                <w:bCs/>
                <w:sz w:val="24"/>
                <w:szCs w:val="24"/>
              </w:rPr>
              <w:t>00 кг.</w:t>
            </w:r>
          </w:p>
        </w:tc>
        <w:tc>
          <w:tcPr>
            <w:tcW w:w="992" w:type="dxa"/>
            <w:tcBorders>
              <w:top w:val="nil"/>
              <w:left w:val="nil"/>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both"/>
              <w:rPr>
                <w:rFonts w:ascii="Times New Roman" w:hAnsi="Times New Roman" w:cs="Times New Roman"/>
                <w:sz w:val="24"/>
                <w:szCs w:val="24"/>
              </w:rPr>
            </w:pPr>
          </w:p>
        </w:tc>
        <w:tc>
          <w:tcPr>
            <w:tcW w:w="1275" w:type="dxa"/>
            <w:tcBorders>
              <w:top w:val="nil"/>
              <w:left w:val="nil"/>
              <w:bottom w:val="single" w:sz="4" w:space="0" w:color="auto"/>
              <w:right w:val="single" w:sz="4" w:space="0" w:color="auto"/>
            </w:tcBorders>
          </w:tcPr>
          <w:p w:rsidR="00076392" w:rsidRPr="000D73FF" w:rsidRDefault="00076392" w:rsidP="00B705CF">
            <w:pPr>
              <w:tabs>
                <w:tab w:val="left" w:pos="3682"/>
              </w:tabs>
              <w:spacing w:after="0" w:line="240" w:lineRule="auto"/>
              <w:jc w:val="both"/>
              <w:rPr>
                <w:rFonts w:ascii="Times New Roman" w:hAnsi="Times New Roman" w:cs="Times New Roman"/>
                <w:sz w:val="24"/>
                <w:szCs w:val="24"/>
                <w:lang w:val="en-GB"/>
              </w:rPr>
            </w:pPr>
          </w:p>
        </w:tc>
      </w:tr>
      <w:tr w:rsidR="00076392" w:rsidRPr="000D73FF" w:rsidTr="00076392">
        <w:trPr>
          <w:trHeight w:val="510"/>
          <w:jc w:val="center"/>
        </w:trPr>
        <w:tc>
          <w:tcPr>
            <w:tcW w:w="637" w:type="dxa"/>
            <w:tcBorders>
              <w:top w:val="nil"/>
              <w:left w:val="single" w:sz="4" w:space="0" w:color="auto"/>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lang w:val="en-GB"/>
              </w:rPr>
            </w:pPr>
            <w:r w:rsidRPr="000D73FF">
              <w:rPr>
                <w:rFonts w:ascii="Times New Roman" w:hAnsi="Times New Roman" w:cs="Times New Roman"/>
                <w:b/>
                <w:bCs/>
                <w:sz w:val="24"/>
                <w:szCs w:val="24"/>
                <w:lang w:val="en-GB"/>
              </w:rPr>
              <w:lastRenderedPageBreak/>
              <w:t>3</w:t>
            </w:r>
          </w:p>
        </w:tc>
        <w:tc>
          <w:tcPr>
            <w:tcW w:w="3686" w:type="dxa"/>
            <w:tcBorders>
              <w:top w:val="nil"/>
              <w:left w:val="nil"/>
              <w:bottom w:val="single" w:sz="4" w:space="0" w:color="auto"/>
              <w:right w:val="single" w:sz="4" w:space="0" w:color="auto"/>
            </w:tcBorders>
          </w:tcPr>
          <w:p w:rsidR="00076392" w:rsidRPr="000D73FF" w:rsidRDefault="00076392" w:rsidP="00B705CF">
            <w:pPr>
              <w:tabs>
                <w:tab w:val="left" w:pos="3682"/>
              </w:tabs>
              <w:spacing w:after="0" w:line="240" w:lineRule="auto"/>
              <w:rPr>
                <w:rFonts w:ascii="Times New Roman" w:hAnsi="Times New Roman" w:cs="Times New Roman"/>
                <w:b/>
                <w:bCs/>
                <w:sz w:val="24"/>
                <w:szCs w:val="24"/>
              </w:rPr>
            </w:pPr>
            <w:r w:rsidRPr="000D73FF">
              <w:rPr>
                <w:rFonts w:ascii="Times New Roman" w:hAnsi="Times New Roman" w:cs="Times New Roman"/>
                <w:b/>
                <w:bCs/>
                <w:sz w:val="24"/>
                <w:szCs w:val="24"/>
              </w:rPr>
              <w:t>№180103*- отпадъци, чието събиране и обезвреждане е обект на специални изисквания, с оглед предотвратяване на инфекции</w:t>
            </w:r>
          </w:p>
        </w:tc>
        <w:tc>
          <w:tcPr>
            <w:tcW w:w="2126" w:type="dxa"/>
            <w:tcBorders>
              <w:top w:val="nil"/>
              <w:left w:val="nil"/>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w:t>
            </w:r>
            <w:r w:rsidRPr="000D73FF">
              <w:rPr>
                <w:rFonts w:ascii="Times New Roman" w:hAnsi="Times New Roman" w:cs="Times New Roman"/>
                <w:b/>
                <w:bCs/>
                <w:sz w:val="24"/>
                <w:szCs w:val="24"/>
              </w:rPr>
              <w:t>000 кг.</w:t>
            </w:r>
          </w:p>
        </w:tc>
        <w:tc>
          <w:tcPr>
            <w:tcW w:w="992" w:type="dxa"/>
            <w:tcBorders>
              <w:top w:val="nil"/>
              <w:left w:val="nil"/>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both"/>
              <w:rPr>
                <w:rFonts w:ascii="Times New Roman" w:hAnsi="Times New Roman" w:cs="Times New Roman"/>
                <w:sz w:val="24"/>
                <w:szCs w:val="24"/>
              </w:rPr>
            </w:pPr>
          </w:p>
        </w:tc>
        <w:tc>
          <w:tcPr>
            <w:tcW w:w="1275" w:type="dxa"/>
            <w:tcBorders>
              <w:top w:val="nil"/>
              <w:left w:val="nil"/>
              <w:bottom w:val="single" w:sz="4" w:space="0" w:color="auto"/>
              <w:right w:val="single" w:sz="4" w:space="0" w:color="auto"/>
            </w:tcBorders>
          </w:tcPr>
          <w:p w:rsidR="00076392" w:rsidRPr="000D73FF" w:rsidRDefault="00076392" w:rsidP="00B705CF">
            <w:pPr>
              <w:tabs>
                <w:tab w:val="left" w:pos="3682"/>
              </w:tabs>
              <w:spacing w:after="0" w:line="240" w:lineRule="auto"/>
              <w:jc w:val="both"/>
              <w:rPr>
                <w:rFonts w:ascii="Times New Roman" w:hAnsi="Times New Roman" w:cs="Times New Roman"/>
                <w:sz w:val="24"/>
                <w:szCs w:val="24"/>
                <w:lang w:val="en-GB"/>
              </w:rPr>
            </w:pPr>
          </w:p>
        </w:tc>
      </w:tr>
      <w:tr w:rsidR="00076392" w:rsidRPr="000D73FF" w:rsidTr="00076392">
        <w:trPr>
          <w:trHeight w:val="510"/>
          <w:jc w:val="center"/>
        </w:trPr>
        <w:tc>
          <w:tcPr>
            <w:tcW w:w="637" w:type="dxa"/>
            <w:tcBorders>
              <w:top w:val="nil"/>
              <w:left w:val="single" w:sz="4" w:space="0" w:color="auto"/>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lang w:val="en-GB"/>
              </w:rPr>
            </w:pPr>
            <w:r w:rsidRPr="000D73FF">
              <w:rPr>
                <w:rFonts w:ascii="Times New Roman" w:hAnsi="Times New Roman" w:cs="Times New Roman"/>
                <w:b/>
                <w:bCs/>
                <w:sz w:val="24"/>
                <w:szCs w:val="24"/>
                <w:lang w:val="en-GB"/>
              </w:rPr>
              <w:t>4</w:t>
            </w:r>
          </w:p>
        </w:tc>
        <w:tc>
          <w:tcPr>
            <w:tcW w:w="3686" w:type="dxa"/>
            <w:tcBorders>
              <w:top w:val="nil"/>
              <w:left w:val="nil"/>
              <w:bottom w:val="single" w:sz="4" w:space="0" w:color="auto"/>
              <w:right w:val="single" w:sz="4" w:space="0" w:color="auto"/>
            </w:tcBorders>
          </w:tcPr>
          <w:p w:rsidR="00076392" w:rsidRPr="000D73FF" w:rsidRDefault="00076392" w:rsidP="00B705CF">
            <w:pPr>
              <w:tabs>
                <w:tab w:val="left" w:pos="3682"/>
              </w:tabs>
              <w:spacing w:after="0" w:line="240" w:lineRule="auto"/>
              <w:rPr>
                <w:rFonts w:ascii="Times New Roman" w:hAnsi="Times New Roman" w:cs="Times New Roman"/>
                <w:b/>
                <w:bCs/>
                <w:sz w:val="24"/>
                <w:szCs w:val="24"/>
              </w:rPr>
            </w:pPr>
            <w:r w:rsidRPr="000D73FF">
              <w:rPr>
                <w:rFonts w:ascii="Times New Roman" w:hAnsi="Times New Roman" w:cs="Times New Roman"/>
                <w:b/>
                <w:bCs/>
                <w:sz w:val="24"/>
                <w:szCs w:val="24"/>
              </w:rPr>
              <w:t>№180106*- химични вещества и препарати състоящи се от или съдържащи опасни вещества</w:t>
            </w:r>
          </w:p>
        </w:tc>
        <w:tc>
          <w:tcPr>
            <w:tcW w:w="2126" w:type="dxa"/>
            <w:tcBorders>
              <w:top w:val="nil"/>
              <w:left w:val="nil"/>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rPr>
            </w:pPr>
            <w:r w:rsidRPr="000D73FF">
              <w:rPr>
                <w:rFonts w:ascii="Times New Roman" w:hAnsi="Times New Roman" w:cs="Times New Roman"/>
                <w:b/>
                <w:bCs/>
                <w:sz w:val="24"/>
                <w:szCs w:val="24"/>
              </w:rPr>
              <w:t>5 кг.</w:t>
            </w:r>
          </w:p>
        </w:tc>
        <w:tc>
          <w:tcPr>
            <w:tcW w:w="992" w:type="dxa"/>
            <w:tcBorders>
              <w:top w:val="nil"/>
              <w:left w:val="nil"/>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both"/>
              <w:rPr>
                <w:rFonts w:ascii="Times New Roman" w:hAnsi="Times New Roman" w:cs="Times New Roman"/>
                <w:sz w:val="24"/>
                <w:szCs w:val="24"/>
              </w:rPr>
            </w:pPr>
          </w:p>
        </w:tc>
        <w:tc>
          <w:tcPr>
            <w:tcW w:w="1275" w:type="dxa"/>
            <w:tcBorders>
              <w:top w:val="nil"/>
              <w:left w:val="nil"/>
              <w:bottom w:val="single" w:sz="4" w:space="0" w:color="auto"/>
              <w:right w:val="single" w:sz="4" w:space="0" w:color="auto"/>
            </w:tcBorders>
          </w:tcPr>
          <w:p w:rsidR="00076392" w:rsidRPr="00076392" w:rsidRDefault="00076392" w:rsidP="00B705CF">
            <w:pPr>
              <w:tabs>
                <w:tab w:val="left" w:pos="3682"/>
              </w:tabs>
              <w:spacing w:after="0" w:line="240" w:lineRule="auto"/>
              <w:jc w:val="both"/>
              <w:rPr>
                <w:rFonts w:ascii="Times New Roman" w:hAnsi="Times New Roman" w:cs="Times New Roman"/>
                <w:sz w:val="24"/>
                <w:szCs w:val="24"/>
              </w:rPr>
            </w:pPr>
          </w:p>
        </w:tc>
      </w:tr>
      <w:tr w:rsidR="00076392" w:rsidRPr="000D73FF" w:rsidTr="00076392">
        <w:trPr>
          <w:trHeight w:val="285"/>
          <w:jc w:val="center"/>
        </w:trPr>
        <w:tc>
          <w:tcPr>
            <w:tcW w:w="637" w:type="dxa"/>
            <w:tcBorders>
              <w:top w:val="single" w:sz="4" w:space="0" w:color="auto"/>
              <w:left w:val="single" w:sz="4" w:space="0" w:color="auto"/>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lang w:val="en-GB"/>
              </w:rPr>
            </w:pPr>
            <w:r w:rsidRPr="000D73FF">
              <w:rPr>
                <w:rFonts w:ascii="Times New Roman" w:hAnsi="Times New Roman" w:cs="Times New Roman"/>
                <w:b/>
                <w:bCs/>
                <w:sz w:val="24"/>
                <w:szCs w:val="24"/>
                <w:lang w:val="en-GB"/>
              </w:rPr>
              <w:t>5</w:t>
            </w:r>
          </w:p>
        </w:tc>
        <w:tc>
          <w:tcPr>
            <w:tcW w:w="3686" w:type="dxa"/>
            <w:tcBorders>
              <w:top w:val="single" w:sz="4" w:space="0" w:color="auto"/>
              <w:left w:val="single" w:sz="4" w:space="0" w:color="auto"/>
              <w:bottom w:val="single" w:sz="4" w:space="0" w:color="auto"/>
              <w:right w:val="single" w:sz="4" w:space="0" w:color="auto"/>
            </w:tcBorders>
          </w:tcPr>
          <w:p w:rsidR="00076392" w:rsidRPr="000D73FF" w:rsidRDefault="00076392" w:rsidP="00B705CF">
            <w:pPr>
              <w:tabs>
                <w:tab w:val="left" w:pos="3682"/>
              </w:tabs>
              <w:spacing w:after="0" w:line="240" w:lineRule="auto"/>
              <w:rPr>
                <w:rFonts w:ascii="Times New Roman" w:hAnsi="Times New Roman" w:cs="Times New Roman"/>
                <w:b/>
                <w:bCs/>
                <w:sz w:val="24"/>
                <w:szCs w:val="24"/>
              </w:rPr>
            </w:pPr>
            <w:r w:rsidRPr="000D73FF">
              <w:rPr>
                <w:rFonts w:ascii="Times New Roman" w:hAnsi="Times New Roman" w:cs="Times New Roman"/>
                <w:b/>
                <w:bCs/>
                <w:sz w:val="24"/>
                <w:szCs w:val="24"/>
                <w:lang w:val="en-GB"/>
              </w:rPr>
              <w:t xml:space="preserve">№180109- </w:t>
            </w:r>
            <w:proofErr w:type="spellStart"/>
            <w:r w:rsidRPr="000D73FF">
              <w:rPr>
                <w:rFonts w:ascii="Times New Roman" w:hAnsi="Times New Roman" w:cs="Times New Roman"/>
                <w:b/>
                <w:bCs/>
                <w:sz w:val="24"/>
                <w:szCs w:val="24"/>
                <w:lang w:val="en-GB"/>
              </w:rPr>
              <w:t>лекарствени</w:t>
            </w:r>
            <w:proofErr w:type="spellEnd"/>
            <w:r w:rsidRPr="000D73FF">
              <w:rPr>
                <w:rFonts w:ascii="Times New Roman" w:hAnsi="Times New Roman" w:cs="Times New Roman"/>
                <w:b/>
                <w:bCs/>
                <w:sz w:val="24"/>
                <w:szCs w:val="24"/>
                <w:lang w:val="en-GB"/>
              </w:rPr>
              <w:t xml:space="preserve"> </w:t>
            </w:r>
            <w:proofErr w:type="spellStart"/>
            <w:r w:rsidRPr="000D73FF">
              <w:rPr>
                <w:rFonts w:ascii="Times New Roman" w:hAnsi="Times New Roman" w:cs="Times New Roman"/>
                <w:b/>
                <w:bCs/>
                <w:sz w:val="24"/>
                <w:szCs w:val="24"/>
                <w:lang w:val="en-GB"/>
              </w:rPr>
              <w:t>продукти</w:t>
            </w:r>
            <w:proofErr w:type="spellEnd"/>
            <w:r w:rsidRPr="000D73FF">
              <w:rPr>
                <w:rFonts w:ascii="Times New Roman" w:hAnsi="Times New Roman" w:cs="Times New Roman"/>
                <w:b/>
                <w:bCs/>
                <w:sz w:val="24"/>
                <w:szCs w:val="24"/>
                <w:lang w:val="en-GB"/>
              </w:rPr>
              <w:t xml:space="preserve"> </w:t>
            </w:r>
            <w:proofErr w:type="spellStart"/>
            <w:r w:rsidRPr="000D73FF">
              <w:rPr>
                <w:rFonts w:ascii="Times New Roman" w:hAnsi="Times New Roman" w:cs="Times New Roman"/>
                <w:b/>
                <w:bCs/>
                <w:sz w:val="24"/>
                <w:szCs w:val="24"/>
                <w:lang w:val="en-GB"/>
              </w:rPr>
              <w:t>различни</w:t>
            </w:r>
            <w:proofErr w:type="spellEnd"/>
            <w:r w:rsidRPr="000D73FF">
              <w:rPr>
                <w:rFonts w:ascii="Times New Roman" w:hAnsi="Times New Roman" w:cs="Times New Roman"/>
                <w:b/>
                <w:bCs/>
                <w:sz w:val="24"/>
                <w:szCs w:val="24"/>
                <w:lang w:val="en-GB"/>
              </w:rPr>
              <w:t xml:space="preserve"> от </w:t>
            </w:r>
            <w:proofErr w:type="spellStart"/>
            <w:r w:rsidRPr="000D73FF">
              <w:rPr>
                <w:rFonts w:ascii="Times New Roman" w:hAnsi="Times New Roman" w:cs="Times New Roman"/>
                <w:b/>
                <w:bCs/>
                <w:sz w:val="24"/>
                <w:szCs w:val="24"/>
                <w:lang w:val="en-GB"/>
              </w:rPr>
              <w:t>упоменатите</w:t>
            </w:r>
            <w:proofErr w:type="spellEnd"/>
            <w:r w:rsidRPr="000D73FF">
              <w:rPr>
                <w:rFonts w:ascii="Times New Roman" w:hAnsi="Times New Roman" w:cs="Times New Roman"/>
                <w:b/>
                <w:bCs/>
                <w:sz w:val="24"/>
                <w:szCs w:val="24"/>
                <w:lang w:val="en-GB"/>
              </w:rPr>
              <w:t xml:space="preserve"> в </w:t>
            </w:r>
            <w:proofErr w:type="spellStart"/>
            <w:r w:rsidRPr="000D73FF">
              <w:rPr>
                <w:rFonts w:ascii="Times New Roman" w:hAnsi="Times New Roman" w:cs="Times New Roman"/>
                <w:b/>
                <w:bCs/>
                <w:sz w:val="24"/>
                <w:szCs w:val="24"/>
                <w:lang w:val="en-GB"/>
              </w:rPr>
              <w:t>код</w:t>
            </w:r>
            <w:proofErr w:type="spellEnd"/>
            <w:r w:rsidRPr="000D73FF">
              <w:rPr>
                <w:rFonts w:ascii="Times New Roman" w:hAnsi="Times New Roman" w:cs="Times New Roman"/>
                <w:b/>
                <w:bCs/>
                <w:sz w:val="24"/>
                <w:szCs w:val="24"/>
                <w:lang w:val="en-GB"/>
              </w:rPr>
              <w:t xml:space="preserve"> №180108 на </w:t>
            </w:r>
            <w:proofErr w:type="spellStart"/>
            <w:r w:rsidRPr="000D73FF">
              <w:rPr>
                <w:rFonts w:ascii="Times New Roman" w:hAnsi="Times New Roman" w:cs="Times New Roman"/>
                <w:b/>
                <w:bCs/>
                <w:sz w:val="24"/>
                <w:szCs w:val="24"/>
                <w:lang w:val="en-GB"/>
              </w:rPr>
              <w:t>Наредба</w:t>
            </w:r>
            <w:proofErr w:type="spellEnd"/>
            <w:r w:rsidRPr="000D73FF">
              <w:rPr>
                <w:rFonts w:ascii="Times New Roman" w:hAnsi="Times New Roman" w:cs="Times New Roman"/>
                <w:b/>
                <w:bCs/>
                <w:sz w:val="24"/>
                <w:szCs w:val="24"/>
                <w:lang w:val="en-GB"/>
              </w:rPr>
              <w:t xml:space="preserve"> №3 на МОСВ И МЗ</w:t>
            </w:r>
          </w:p>
        </w:tc>
        <w:tc>
          <w:tcPr>
            <w:tcW w:w="2126" w:type="dxa"/>
            <w:tcBorders>
              <w:top w:val="single" w:sz="4" w:space="0" w:color="auto"/>
              <w:left w:val="single" w:sz="4" w:space="0" w:color="auto"/>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r w:rsidRPr="000D73FF">
              <w:rPr>
                <w:rFonts w:ascii="Times New Roman" w:hAnsi="Times New Roman" w:cs="Times New Roman"/>
                <w:b/>
                <w:bCs/>
                <w:sz w:val="24"/>
                <w:szCs w:val="24"/>
              </w:rPr>
              <w:t xml:space="preserve"> кг.</w:t>
            </w:r>
          </w:p>
        </w:tc>
        <w:tc>
          <w:tcPr>
            <w:tcW w:w="992" w:type="dxa"/>
            <w:tcBorders>
              <w:top w:val="single" w:sz="4" w:space="0" w:color="auto"/>
              <w:left w:val="single" w:sz="4" w:space="0" w:color="auto"/>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76392" w:rsidRPr="000D73FF" w:rsidRDefault="00076392" w:rsidP="00B705CF">
            <w:pPr>
              <w:tabs>
                <w:tab w:val="left" w:pos="3682"/>
              </w:tabs>
              <w:spacing w:after="0" w:line="240" w:lineRule="auto"/>
              <w:jc w:val="both"/>
              <w:rPr>
                <w:rFonts w:ascii="Times New Roman" w:hAnsi="Times New Roman" w:cs="Times New Roman"/>
                <w:sz w:val="24"/>
                <w:szCs w:val="24"/>
                <w:lang w:val="en-GB"/>
              </w:rPr>
            </w:pPr>
          </w:p>
        </w:tc>
      </w:tr>
      <w:tr w:rsidR="00076392" w:rsidRPr="000D73FF" w:rsidTr="00076392">
        <w:trPr>
          <w:trHeight w:val="510"/>
          <w:jc w:val="center"/>
        </w:trPr>
        <w:tc>
          <w:tcPr>
            <w:tcW w:w="637" w:type="dxa"/>
            <w:tcBorders>
              <w:top w:val="single" w:sz="4" w:space="0" w:color="auto"/>
              <w:left w:val="single" w:sz="4" w:space="0" w:color="auto"/>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lang w:val="en-GB"/>
              </w:rPr>
            </w:pPr>
            <w:r w:rsidRPr="000D73FF">
              <w:rPr>
                <w:rFonts w:ascii="Times New Roman" w:hAnsi="Times New Roman" w:cs="Times New Roman"/>
                <w:b/>
                <w:bCs/>
                <w:sz w:val="24"/>
                <w:szCs w:val="24"/>
                <w:lang w:val="en-GB"/>
              </w:rPr>
              <w:t>6</w:t>
            </w:r>
          </w:p>
        </w:tc>
        <w:tc>
          <w:tcPr>
            <w:tcW w:w="3686" w:type="dxa"/>
            <w:tcBorders>
              <w:top w:val="single" w:sz="4" w:space="0" w:color="auto"/>
              <w:left w:val="nil"/>
              <w:bottom w:val="single" w:sz="4" w:space="0" w:color="auto"/>
              <w:right w:val="single" w:sz="4" w:space="0" w:color="auto"/>
            </w:tcBorders>
          </w:tcPr>
          <w:p w:rsidR="00076392" w:rsidRPr="000D73FF" w:rsidRDefault="00076392" w:rsidP="00B705CF">
            <w:pPr>
              <w:tabs>
                <w:tab w:val="left" w:pos="3682"/>
              </w:tabs>
              <w:spacing w:after="0" w:line="240" w:lineRule="auto"/>
              <w:rPr>
                <w:rFonts w:ascii="Times New Roman" w:hAnsi="Times New Roman" w:cs="Times New Roman"/>
                <w:b/>
                <w:bCs/>
                <w:sz w:val="24"/>
                <w:szCs w:val="24"/>
              </w:rPr>
            </w:pPr>
            <w:r w:rsidRPr="000D73FF">
              <w:rPr>
                <w:rFonts w:ascii="Times New Roman" w:hAnsi="Times New Roman" w:cs="Times New Roman"/>
                <w:b/>
                <w:bCs/>
                <w:sz w:val="24"/>
                <w:szCs w:val="24"/>
                <w:lang w:val="en-GB"/>
              </w:rPr>
              <w:t xml:space="preserve">№200121- </w:t>
            </w:r>
            <w:proofErr w:type="spellStart"/>
            <w:r w:rsidRPr="000D73FF">
              <w:rPr>
                <w:rFonts w:ascii="Times New Roman" w:hAnsi="Times New Roman" w:cs="Times New Roman"/>
                <w:b/>
                <w:bCs/>
                <w:sz w:val="24"/>
                <w:szCs w:val="24"/>
                <w:lang w:val="en-GB"/>
              </w:rPr>
              <w:t>флуоресцентни</w:t>
            </w:r>
            <w:proofErr w:type="spellEnd"/>
            <w:r w:rsidRPr="000D73FF">
              <w:rPr>
                <w:rFonts w:ascii="Times New Roman" w:hAnsi="Times New Roman" w:cs="Times New Roman"/>
                <w:b/>
                <w:bCs/>
                <w:sz w:val="24"/>
                <w:szCs w:val="24"/>
                <w:lang w:val="en-GB"/>
              </w:rPr>
              <w:t xml:space="preserve"> </w:t>
            </w:r>
            <w:proofErr w:type="spellStart"/>
            <w:r w:rsidRPr="000D73FF">
              <w:rPr>
                <w:rFonts w:ascii="Times New Roman" w:hAnsi="Times New Roman" w:cs="Times New Roman"/>
                <w:b/>
                <w:bCs/>
                <w:sz w:val="24"/>
                <w:szCs w:val="24"/>
                <w:lang w:val="en-GB"/>
              </w:rPr>
              <w:t>тръби</w:t>
            </w:r>
            <w:proofErr w:type="spellEnd"/>
            <w:r w:rsidRPr="000D73FF">
              <w:rPr>
                <w:rFonts w:ascii="Times New Roman" w:hAnsi="Times New Roman" w:cs="Times New Roman"/>
                <w:b/>
                <w:bCs/>
                <w:sz w:val="24"/>
                <w:szCs w:val="24"/>
                <w:lang w:val="en-GB"/>
              </w:rPr>
              <w:t xml:space="preserve"> и </w:t>
            </w:r>
            <w:proofErr w:type="spellStart"/>
            <w:r w:rsidRPr="000D73FF">
              <w:rPr>
                <w:rFonts w:ascii="Times New Roman" w:hAnsi="Times New Roman" w:cs="Times New Roman"/>
                <w:b/>
                <w:bCs/>
                <w:sz w:val="24"/>
                <w:szCs w:val="24"/>
                <w:lang w:val="en-GB"/>
              </w:rPr>
              <w:t>други</w:t>
            </w:r>
            <w:proofErr w:type="spellEnd"/>
            <w:r w:rsidRPr="000D73FF">
              <w:rPr>
                <w:rFonts w:ascii="Times New Roman" w:hAnsi="Times New Roman" w:cs="Times New Roman"/>
                <w:b/>
                <w:bCs/>
                <w:sz w:val="24"/>
                <w:szCs w:val="24"/>
                <w:lang w:val="en-GB"/>
              </w:rPr>
              <w:t xml:space="preserve"> </w:t>
            </w:r>
            <w:proofErr w:type="spellStart"/>
            <w:r w:rsidRPr="000D73FF">
              <w:rPr>
                <w:rFonts w:ascii="Times New Roman" w:hAnsi="Times New Roman" w:cs="Times New Roman"/>
                <w:b/>
                <w:bCs/>
                <w:sz w:val="24"/>
                <w:szCs w:val="24"/>
                <w:lang w:val="en-GB"/>
              </w:rPr>
              <w:t>отпадъци</w:t>
            </w:r>
            <w:proofErr w:type="spellEnd"/>
            <w:r w:rsidRPr="000D73FF">
              <w:rPr>
                <w:rFonts w:ascii="Times New Roman" w:hAnsi="Times New Roman" w:cs="Times New Roman"/>
                <w:b/>
                <w:bCs/>
                <w:sz w:val="24"/>
                <w:szCs w:val="24"/>
                <w:lang w:val="en-GB"/>
              </w:rPr>
              <w:t xml:space="preserve">, </w:t>
            </w:r>
            <w:proofErr w:type="spellStart"/>
            <w:r w:rsidRPr="000D73FF">
              <w:rPr>
                <w:rFonts w:ascii="Times New Roman" w:hAnsi="Times New Roman" w:cs="Times New Roman"/>
                <w:b/>
                <w:bCs/>
                <w:sz w:val="24"/>
                <w:szCs w:val="24"/>
                <w:lang w:val="en-GB"/>
              </w:rPr>
              <w:t>съдържащи</w:t>
            </w:r>
            <w:proofErr w:type="spellEnd"/>
            <w:r w:rsidRPr="000D73FF">
              <w:rPr>
                <w:rFonts w:ascii="Times New Roman" w:hAnsi="Times New Roman" w:cs="Times New Roman"/>
                <w:b/>
                <w:bCs/>
                <w:sz w:val="24"/>
                <w:szCs w:val="24"/>
                <w:lang w:val="en-GB"/>
              </w:rPr>
              <w:t xml:space="preserve"> </w:t>
            </w:r>
            <w:proofErr w:type="spellStart"/>
            <w:r w:rsidRPr="000D73FF">
              <w:rPr>
                <w:rFonts w:ascii="Times New Roman" w:hAnsi="Times New Roman" w:cs="Times New Roman"/>
                <w:b/>
                <w:bCs/>
                <w:sz w:val="24"/>
                <w:szCs w:val="24"/>
                <w:lang w:val="en-GB"/>
              </w:rPr>
              <w:t>живак</w:t>
            </w:r>
            <w:proofErr w:type="spellEnd"/>
          </w:p>
        </w:tc>
        <w:tc>
          <w:tcPr>
            <w:tcW w:w="2126" w:type="dxa"/>
            <w:tcBorders>
              <w:top w:val="single" w:sz="4" w:space="0" w:color="auto"/>
              <w:left w:val="nil"/>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r w:rsidRPr="000D73FF">
              <w:rPr>
                <w:rFonts w:ascii="Times New Roman" w:hAnsi="Times New Roman" w:cs="Times New Roman"/>
                <w:b/>
                <w:bCs/>
                <w:sz w:val="24"/>
                <w:szCs w:val="24"/>
              </w:rPr>
              <w:t>0 кг.</w:t>
            </w:r>
          </w:p>
        </w:tc>
        <w:tc>
          <w:tcPr>
            <w:tcW w:w="992" w:type="dxa"/>
            <w:tcBorders>
              <w:top w:val="single" w:sz="4" w:space="0" w:color="auto"/>
              <w:left w:val="nil"/>
              <w:bottom w:val="single" w:sz="4" w:space="0" w:color="auto"/>
              <w:right w:val="single" w:sz="4" w:space="0" w:color="auto"/>
            </w:tcBorders>
            <w:vAlign w:val="bottom"/>
          </w:tcPr>
          <w:p w:rsidR="00076392" w:rsidRPr="000D73FF" w:rsidRDefault="00076392" w:rsidP="00B705CF">
            <w:pPr>
              <w:tabs>
                <w:tab w:val="left" w:pos="3682"/>
              </w:tabs>
              <w:spacing w:after="0" w:line="240" w:lineRule="auto"/>
              <w:jc w:val="both"/>
              <w:rPr>
                <w:rFonts w:ascii="Times New Roman" w:hAnsi="Times New Roman" w:cs="Times New Roman"/>
                <w:sz w:val="24"/>
                <w:szCs w:val="24"/>
              </w:rPr>
            </w:pPr>
          </w:p>
        </w:tc>
        <w:tc>
          <w:tcPr>
            <w:tcW w:w="1275" w:type="dxa"/>
            <w:tcBorders>
              <w:top w:val="single" w:sz="4" w:space="0" w:color="auto"/>
              <w:left w:val="nil"/>
              <w:bottom w:val="single" w:sz="4" w:space="0" w:color="auto"/>
              <w:right w:val="single" w:sz="4" w:space="0" w:color="auto"/>
            </w:tcBorders>
          </w:tcPr>
          <w:p w:rsidR="00076392" w:rsidRPr="000D73FF" w:rsidRDefault="00076392" w:rsidP="00B705CF">
            <w:pPr>
              <w:tabs>
                <w:tab w:val="left" w:pos="3682"/>
              </w:tabs>
              <w:spacing w:after="0" w:line="240" w:lineRule="auto"/>
              <w:jc w:val="both"/>
              <w:rPr>
                <w:rFonts w:ascii="Times New Roman" w:hAnsi="Times New Roman" w:cs="Times New Roman"/>
                <w:sz w:val="24"/>
                <w:szCs w:val="24"/>
                <w:lang w:val="en-GB"/>
              </w:rPr>
            </w:pPr>
          </w:p>
        </w:tc>
      </w:tr>
    </w:tbl>
    <w:p w:rsidR="000D73FF" w:rsidRDefault="000D73FF" w:rsidP="000D73FF">
      <w:pPr>
        <w:spacing w:after="0" w:line="240" w:lineRule="auto"/>
        <w:ind w:right="-468" w:firstLine="570"/>
        <w:jc w:val="both"/>
        <w:rPr>
          <w:rFonts w:ascii="Times New Roman" w:hAnsi="Times New Roman" w:cs="Times New Roman"/>
          <w:sz w:val="24"/>
          <w:szCs w:val="24"/>
        </w:rPr>
      </w:pPr>
    </w:p>
    <w:p w:rsidR="00076392" w:rsidRPr="000D73FF" w:rsidRDefault="00076392" w:rsidP="000D73FF">
      <w:pPr>
        <w:spacing w:after="0" w:line="240" w:lineRule="auto"/>
        <w:ind w:right="-468" w:firstLine="570"/>
        <w:jc w:val="both"/>
        <w:rPr>
          <w:rFonts w:ascii="Times New Roman" w:hAnsi="Times New Roman" w:cs="Times New Roman"/>
          <w:sz w:val="24"/>
          <w:szCs w:val="24"/>
        </w:rPr>
      </w:pPr>
    </w:p>
    <w:p w:rsidR="000D73FF" w:rsidRPr="000D73FF" w:rsidRDefault="000D73FF" w:rsidP="00076392">
      <w:pPr>
        <w:spacing w:after="0" w:line="240" w:lineRule="auto"/>
        <w:ind w:right="-468"/>
        <w:jc w:val="both"/>
        <w:rPr>
          <w:rFonts w:ascii="Times New Roman" w:hAnsi="Times New Roman" w:cs="Times New Roman"/>
          <w:sz w:val="24"/>
          <w:szCs w:val="24"/>
        </w:rPr>
      </w:pPr>
      <w:r w:rsidRPr="000D73FF">
        <w:rPr>
          <w:rFonts w:ascii="Times New Roman" w:hAnsi="Times New Roman" w:cs="Times New Roman"/>
          <w:b/>
          <w:bCs/>
          <w:sz w:val="24"/>
          <w:szCs w:val="24"/>
        </w:rPr>
        <w:t>3.</w:t>
      </w:r>
      <w:r w:rsidRPr="000D73FF">
        <w:rPr>
          <w:rFonts w:ascii="Times New Roman" w:hAnsi="Times New Roman" w:cs="Times New Roman"/>
          <w:sz w:val="24"/>
          <w:szCs w:val="24"/>
        </w:rPr>
        <w:t>Начин на плащане съгласно условията предложени в проекта на договор.</w:t>
      </w:r>
    </w:p>
    <w:p w:rsidR="000D73FF" w:rsidRPr="000D73FF" w:rsidRDefault="00076392" w:rsidP="00076392">
      <w:pPr>
        <w:spacing w:after="0" w:line="240" w:lineRule="auto"/>
        <w:ind w:right="-468" w:firstLine="284"/>
        <w:jc w:val="both"/>
        <w:rPr>
          <w:rFonts w:ascii="Times New Roman" w:hAnsi="Times New Roman" w:cs="Times New Roman"/>
          <w:sz w:val="24"/>
          <w:szCs w:val="24"/>
        </w:rPr>
      </w:pPr>
      <w:r>
        <w:rPr>
          <w:rFonts w:ascii="Times New Roman" w:hAnsi="Times New Roman" w:cs="Times New Roman"/>
          <w:sz w:val="24"/>
          <w:szCs w:val="24"/>
        </w:rPr>
        <w:t xml:space="preserve">Обслужваща </w:t>
      </w:r>
      <w:r w:rsidR="000D73FF" w:rsidRPr="000D73FF">
        <w:rPr>
          <w:rFonts w:ascii="Times New Roman" w:hAnsi="Times New Roman" w:cs="Times New Roman"/>
          <w:sz w:val="24"/>
          <w:szCs w:val="24"/>
        </w:rPr>
        <w:t>банка: …………………………………………………………………...………</w:t>
      </w:r>
    </w:p>
    <w:p w:rsidR="000D73FF" w:rsidRPr="000D73FF" w:rsidRDefault="000D73FF" w:rsidP="00076392">
      <w:pPr>
        <w:spacing w:after="0" w:line="240" w:lineRule="auto"/>
        <w:ind w:right="-468" w:firstLine="284"/>
        <w:jc w:val="both"/>
        <w:rPr>
          <w:rFonts w:ascii="Times New Roman" w:hAnsi="Times New Roman" w:cs="Times New Roman"/>
          <w:sz w:val="24"/>
          <w:szCs w:val="24"/>
        </w:rPr>
      </w:pPr>
      <w:r w:rsidRPr="000D73FF">
        <w:rPr>
          <w:rFonts w:ascii="Times New Roman" w:hAnsi="Times New Roman" w:cs="Times New Roman"/>
          <w:sz w:val="24"/>
          <w:szCs w:val="24"/>
        </w:rPr>
        <w:t>BIC:……………………...……………………………………………………………………...</w:t>
      </w:r>
    </w:p>
    <w:p w:rsidR="000D73FF" w:rsidRDefault="000D73FF" w:rsidP="00076392">
      <w:pPr>
        <w:spacing w:after="0" w:line="240" w:lineRule="auto"/>
        <w:ind w:right="-468" w:firstLine="284"/>
        <w:jc w:val="both"/>
        <w:rPr>
          <w:rFonts w:ascii="Times New Roman" w:hAnsi="Times New Roman" w:cs="Times New Roman"/>
          <w:sz w:val="24"/>
          <w:szCs w:val="24"/>
        </w:rPr>
      </w:pPr>
      <w:r w:rsidRPr="000D73FF">
        <w:rPr>
          <w:rFonts w:ascii="Times New Roman" w:hAnsi="Times New Roman" w:cs="Times New Roman"/>
          <w:sz w:val="24"/>
          <w:szCs w:val="24"/>
        </w:rPr>
        <w:t>IBAN: …………………..............................................................................................…………</w:t>
      </w:r>
    </w:p>
    <w:p w:rsidR="00076392" w:rsidRPr="000D73FF" w:rsidRDefault="00076392" w:rsidP="00076392">
      <w:pPr>
        <w:spacing w:after="0" w:line="240" w:lineRule="auto"/>
        <w:ind w:right="-468" w:firstLine="284"/>
        <w:jc w:val="both"/>
        <w:rPr>
          <w:rFonts w:ascii="Times New Roman" w:hAnsi="Times New Roman" w:cs="Times New Roman"/>
          <w:sz w:val="24"/>
          <w:szCs w:val="24"/>
        </w:rPr>
      </w:pPr>
    </w:p>
    <w:p w:rsidR="000D73FF" w:rsidRPr="000D73FF" w:rsidRDefault="000D73FF" w:rsidP="000D73FF">
      <w:pPr>
        <w:tabs>
          <w:tab w:val="left" w:pos="0"/>
        </w:tabs>
        <w:spacing w:after="0" w:line="240" w:lineRule="auto"/>
        <w:ind w:right="-468" w:firstLine="720"/>
        <w:jc w:val="both"/>
        <w:rPr>
          <w:rFonts w:ascii="Times New Roman" w:hAnsi="Times New Roman" w:cs="Times New Roman"/>
          <w:sz w:val="24"/>
          <w:szCs w:val="24"/>
        </w:rPr>
      </w:pPr>
      <w:r w:rsidRPr="000D73FF">
        <w:rPr>
          <w:rFonts w:ascii="Times New Roman" w:hAnsi="Times New Roman" w:cs="Times New Roman"/>
          <w:sz w:val="24"/>
          <w:szCs w:val="24"/>
        </w:rPr>
        <w:t>- Декларираме че предложените цени са определени при пълно съответствие с условията от документацията на процедурата и включват всички разходи по изпълнението ,като остават непроменени за целия период на изпълнение на поръчката. При несъответствие между предложените единична и обща цена, валидна ще бъде единичната цена на предложението. В случай, че бъде открито такова несъответствие, ще бъдем задължени да приведем общата цена в съответствие с единичната цена на предложението.</w:t>
      </w:r>
    </w:p>
    <w:p w:rsidR="000D73FF" w:rsidRPr="000D73FF" w:rsidRDefault="000D73FF" w:rsidP="000D73FF">
      <w:pPr>
        <w:tabs>
          <w:tab w:val="left" w:pos="0"/>
        </w:tabs>
        <w:spacing w:after="0" w:line="240" w:lineRule="auto"/>
        <w:ind w:right="-468" w:firstLine="720"/>
        <w:jc w:val="both"/>
        <w:rPr>
          <w:rFonts w:ascii="Times New Roman" w:hAnsi="Times New Roman" w:cs="Times New Roman"/>
          <w:sz w:val="24"/>
          <w:szCs w:val="24"/>
        </w:rPr>
      </w:pPr>
      <w:r w:rsidRPr="000D73FF">
        <w:rPr>
          <w:rFonts w:ascii="Times New Roman" w:hAnsi="Times New Roman" w:cs="Times New Roman"/>
          <w:sz w:val="24"/>
          <w:szCs w:val="24"/>
        </w:rPr>
        <w:t>- Декларираме че за събиране и извозване на отпадъците ще предоставяме достатъчно на брой от необходимите  контейнери, сертифицирани съгласно изикванията на международните правни актове за превоз на опасни товари, ратифицирани от РБ със закон,служещи за временно съхранение и транспортиране на опасни отпадъци от хуманитарното здравеопазване, които контейнери ще предоставят почистени и дезинфекцирани на  ВЪЗЛОЖИТЕЛЯ за временно съхранение на определените така да се съхраняват и превозват видове отпадъци съгласно наредбите, до предаването им за транспортиране, както и нужните чували, като наемната цена за ползването им се калкулира в предложената цена за приемане, транспортиране и предаване за обезвреждане на съответният вид отпадък.</w:t>
      </w:r>
    </w:p>
    <w:p w:rsidR="000D73FF" w:rsidRPr="000D73FF" w:rsidRDefault="000D73FF" w:rsidP="000D73FF">
      <w:pPr>
        <w:tabs>
          <w:tab w:val="left" w:pos="0"/>
        </w:tabs>
        <w:spacing w:after="0" w:line="240" w:lineRule="auto"/>
        <w:ind w:right="-468" w:firstLine="720"/>
        <w:jc w:val="both"/>
        <w:rPr>
          <w:rFonts w:ascii="Times New Roman" w:hAnsi="Times New Roman" w:cs="Times New Roman"/>
          <w:sz w:val="24"/>
          <w:szCs w:val="24"/>
        </w:rPr>
      </w:pPr>
      <w:r w:rsidRPr="000D73FF">
        <w:rPr>
          <w:rFonts w:ascii="Times New Roman" w:hAnsi="Times New Roman" w:cs="Times New Roman"/>
          <w:sz w:val="24"/>
          <w:szCs w:val="24"/>
        </w:rPr>
        <w:t>- Декларираме че сме съгласни с условието за отложено плащане до 60 дни за месечните реализирани транспорти и обезвреждания на отпадъците</w:t>
      </w:r>
    </w:p>
    <w:p w:rsidR="000D73FF" w:rsidRPr="000D73FF" w:rsidRDefault="000D73FF" w:rsidP="00076392">
      <w:pPr>
        <w:tabs>
          <w:tab w:val="left" w:pos="9720"/>
        </w:tabs>
        <w:spacing w:after="0" w:line="240" w:lineRule="auto"/>
        <w:ind w:right="-517"/>
        <w:jc w:val="both"/>
        <w:rPr>
          <w:rFonts w:ascii="Times New Roman" w:hAnsi="Times New Roman" w:cs="Times New Roman"/>
          <w:sz w:val="24"/>
          <w:szCs w:val="24"/>
        </w:rPr>
      </w:pPr>
      <w:r w:rsidRPr="000D73FF">
        <w:rPr>
          <w:rFonts w:ascii="Times New Roman" w:hAnsi="Times New Roman" w:cs="Times New Roman"/>
          <w:sz w:val="24"/>
          <w:szCs w:val="24"/>
        </w:rPr>
        <w:t xml:space="preserve">            </w:t>
      </w:r>
    </w:p>
    <w:p w:rsidR="000D73FF" w:rsidRPr="000D73FF" w:rsidRDefault="000D73FF" w:rsidP="000D73FF">
      <w:pPr>
        <w:tabs>
          <w:tab w:val="left" w:pos="0"/>
        </w:tabs>
        <w:spacing w:after="0" w:line="240" w:lineRule="auto"/>
        <w:ind w:right="-108"/>
        <w:jc w:val="both"/>
        <w:rPr>
          <w:rFonts w:ascii="Times New Roman" w:hAnsi="Times New Roman" w:cs="Times New Roman"/>
          <w:sz w:val="24"/>
          <w:szCs w:val="24"/>
        </w:rPr>
      </w:pPr>
      <w:r w:rsidRPr="000D73FF">
        <w:rPr>
          <w:rFonts w:ascii="Times New Roman" w:hAnsi="Times New Roman" w:cs="Times New Roman"/>
          <w:sz w:val="24"/>
          <w:szCs w:val="24"/>
        </w:rPr>
        <w:t xml:space="preserve">           </w:t>
      </w:r>
    </w:p>
    <w:p w:rsidR="000D73FF" w:rsidRPr="000D73FF" w:rsidRDefault="000D73FF" w:rsidP="000D73FF">
      <w:pPr>
        <w:tabs>
          <w:tab w:val="left" w:pos="0"/>
        </w:tabs>
        <w:spacing w:after="0" w:line="240" w:lineRule="auto"/>
        <w:ind w:right="-108"/>
        <w:jc w:val="both"/>
        <w:rPr>
          <w:rFonts w:ascii="Times New Roman" w:hAnsi="Times New Roman" w:cs="Times New Roman"/>
          <w:sz w:val="24"/>
          <w:szCs w:val="24"/>
        </w:rPr>
      </w:pPr>
    </w:p>
    <w:p w:rsidR="000D73FF" w:rsidRPr="000D73FF" w:rsidRDefault="000D73FF" w:rsidP="000D73FF">
      <w:pPr>
        <w:tabs>
          <w:tab w:val="left" w:pos="0"/>
        </w:tabs>
        <w:spacing w:after="0" w:line="240" w:lineRule="auto"/>
        <w:ind w:right="-108"/>
        <w:jc w:val="both"/>
        <w:rPr>
          <w:rFonts w:ascii="Times New Roman" w:hAnsi="Times New Roman" w:cs="Times New Roman"/>
          <w:sz w:val="24"/>
          <w:szCs w:val="24"/>
        </w:rPr>
      </w:pPr>
    </w:p>
    <w:p w:rsidR="000D73FF" w:rsidRPr="000D73FF" w:rsidRDefault="000D73FF" w:rsidP="000D73FF">
      <w:pPr>
        <w:tabs>
          <w:tab w:val="left" w:pos="0"/>
        </w:tabs>
        <w:spacing w:after="0" w:line="240" w:lineRule="auto"/>
        <w:ind w:right="-108"/>
        <w:jc w:val="both"/>
        <w:rPr>
          <w:rFonts w:ascii="Times New Roman" w:hAnsi="Times New Roman" w:cs="Times New Roman"/>
          <w:sz w:val="24"/>
          <w:szCs w:val="24"/>
        </w:rPr>
      </w:pPr>
    </w:p>
    <w:p w:rsidR="000D73FF" w:rsidRPr="000D73FF" w:rsidRDefault="000D73FF" w:rsidP="00A57367">
      <w:pPr>
        <w:tabs>
          <w:tab w:val="left" w:pos="5670"/>
        </w:tabs>
        <w:spacing w:after="0" w:line="240" w:lineRule="auto"/>
        <w:ind w:right="-108"/>
        <w:jc w:val="both"/>
        <w:rPr>
          <w:rFonts w:ascii="Times New Roman" w:hAnsi="Times New Roman" w:cs="Times New Roman"/>
          <w:sz w:val="24"/>
          <w:szCs w:val="24"/>
        </w:rPr>
      </w:pPr>
      <w:r w:rsidRPr="000D73FF">
        <w:rPr>
          <w:rFonts w:ascii="Times New Roman" w:hAnsi="Times New Roman" w:cs="Times New Roman"/>
          <w:sz w:val="24"/>
          <w:szCs w:val="24"/>
        </w:rPr>
        <w:t xml:space="preserve"> Дата........................                                   </w:t>
      </w:r>
      <w:r w:rsidR="00A57367">
        <w:rPr>
          <w:rFonts w:ascii="Times New Roman" w:hAnsi="Times New Roman" w:cs="Times New Roman"/>
          <w:sz w:val="24"/>
          <w:szCs w:val="24"/>
        </w:rPr>
        <w:t xml:space="preserve">                     </w:t>
      </w:r>
      <w:r w:rsidRPr="000D73FF">
        <w:rPr>
          <w:rFonts w:ascii="Times New Roman" w:hAnsi="Times New Roman" w:cs="Times New Roman"/>
          <w:sz w:val="24"/>
          <w:szCs w:val="24"/>
        </w:rPr>
        <w:t>Подпис:........</w:t>
      </w:r>
      <w:r w:rsidR="00A57367">
        <w:rPr>
          <w:rFonts w:ascii="Times New Roman" w:hAnsi="Times New Roman" w:cs="Times New Roman"/>
          <w:sz w:val="24"/>
          <w:szCs w:val="24"/>
        </w:rPr>
        <w:t xml:space="preserve">............................. и </w:t>
      </w:r>
      <w:r w:rsidRPr="000D73FF">
        <w:rPr>
          <w:rFonts w:ascii="Times New Roman" w:hAnsi="Times New Roman" w:cs="Times New Roman"/>
          <w:sz w:val="24"/>
          <w:szCs w:val="24"/>
        </w:rPr>
        <w:t>печат</w:t>
      </w:r>
    </w:p>
    <w:p w:rsidR="000D73FF" w:rsidRPr="000D73FF" w:rsidRDefault="000D73FF" w:rsidP="000D73FF">
      <w:pPr>
        <w:tabs>
          <w:tab w:val="left" w:pos="0"/>
        </w:tabs>
        <w:spacing w:after="0" w:line="240" w:lineRule="auto"/>
        <w:ind w:right="-108"/>
        <w:jc w:val="both"/>
        <w:rPr>
          <w:rFonts w:ascii="Times New Roman" w:hAnsi="Times New Roman" w:cs="Times New Roman"/>
          <w:sz w:val="24"/>
          <w:szCs w:val="24"/>
        </w:rPr>
      </w:pPr>
      <w:r w:rsidRPr="000D73FF">
        <w:rPr>
          <w:rFonts w:ascii="Times New Roman" w:hAnsi="Times New Roman" w:cs="Times New Roman"/>
          <w:sz w:val="24"/>
          <w:szCs w:val="24"/>
        </w:rPr>
        <w:t xml:space="preserve">                                                       </w:t>
      </w:r>
      <w:r w:rsidR="00A57367">
        <w:rPr>
          <w:rFonts w:ascii="Times New Roman" w:hAnsi="Times New Roman" w:cs="Times New Roman"/>
          <w:sz w:val="24"/>
          <w:szCs w:val="24"/>
        </w:rPr>
        <w:t xml:space="preserve">                </w:t>
      </w:r>
      <w:r w:rsidRPr="000D73FF">
        <w:rPr>
          <w:rFonts w:ascii="Times New Roman" w:hAnsi="Times New Roman" w:cs="Times New Roman"/>
          <w:sz w:val="24"/>
          <w:szCs w:val="24"/>
        </w:rPr>
        <w:t xml:space="preserve">  /име и фамилия на представляващия участника/</w:t>
      </w:r>
    </w:p>
    <w:p w:rsidR="000D73FF" w:rsidRPr="000D73FF" w:rsidRDefault="000D73FF">
      <w:pPr>
        <w:rPr>
          <w:rFonts w:ascii="Times New Roman" w:hAnsi="Times New Roman" w:cs="Times New Roman"/>
          <w:sz w:val="24"/>
          <w:szCs w:val="24"/>
        </w:rPr>
      </w:pPr>
    </w:p>
    <w:sectPr w:rsidR="000D73FF" w:rsidRPr="000D73FF" w:rsidSect="000D73FF">
      <w:pgSz w:w="11906" w:h="16838"/>
      <w:pgMar w:top="1417" w:right="1417"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61C6"/>
    <w:multiLevelType w:val="hybridMultilevel"/>
    <w:tmpl w:val="AF3AF52E"/>
    <w:lvl w:ilvl="0" w:tplc="07A6EF30">
      <w:start w:val="1"/>
      <w:numFmt w:val="decimal"/>
      <w:lvlText w:val="%1."/>
      <w:lvlJc w:val="left"/>
      <w:pPr>
        <w:tabs>
          <w:tab w:val="num" w:pos="930"/>
        </w:tabs>
        <w:ind w:left="930" w:hanging="360"/>
      </w:pPr>
      <w:rPr>
        <w:rFonts w:cs="Times New Roman" w:hint="default"/>
        <w:b/>
        <w:bCs/>
      </w:rPr>
    </w:lvl>
    <w:lvl w:ilvl="1" w:tplc="04020019" w:tentative="1">
      <w:start w:val="1"/>
      <w:numFmt w:val="lowerLetter"/>
      <w:lvlText w:val="%2."/>
      <w:lvlJc w:val="left"/>
      <w:pPr>
        <w:tabs>
          <w:tab w:val="num" w:pos="1650"/>
        </w:tabs>
        <w:ind w:left="1650" w:hanging="360"/>
      </w:pPr>
      <w:rPr>
        <w:rFonts w:cs="Times New Roman"/>
      </w:rPr>
    </w:lvl>
    <w:lvl w:ilvl="2" w:tplc="0402001B" w:tentative="1">
      <w:start w:val="1"/>
      <w:numFmt w:val="lowerRoman"/>
      <w:lvlText w:val="%3."/>
      <w:lvlJc w:val="right"/>
      <w:pPr>
        <w:tabs>
          <w:tab w:val="num" w:pos="2370"/>
        </w:tabs>
        <w:ind w:left="2370" w:hanging="180"/>
      </w:pPr>
      <w:rPr>
        <w:rFonts w:cs="Times New Roman"/>
      </w:rPr>
    </w:lvl>
    <w:lvl w:ilvl="3" w:tplc="0402000F" w:tentative="1">
      <w:start w:val="1"/>
      <w:numFmt w:val="decimal"/>
      <w:lvlText w:val="%4."/>
      <w:lvlJc w:val="left"/>
      <w:pPr>
        <w:tabs>
          <w:tab w:val="num" w:pos="3090"/>
        </w:tabs>
        <w:ind w:left="3090" w:hanging="360"/>
      </w:pPr>
      <w:rPr>
        <w:rFonts w:cs="Times New Roman"/>
      </w:rPr>
    </w:lvl>
    <w:lvl w:ilvl="4" w:tplc="04020019" w:tentative="1">
      <w:start w:val="1"/>
      <w:numFmt w:val="lowerLetter"/>
      <w:lvlText w:val="%5."/>
      <w:lvlJc w:val="left"/>
      <w:pPr>
        <w:tabs>
          <w:tab w:val="num" w:pos="3810"/>
        </w:tabs>
        <w:ind w:left="3810" w:hanging="360"/>
      </w:pPr>
      <w:rPr>
        <w:rFonts w:cs="Times New Roman"/>
      </w:rPr>
    </w:lvl>
    <w:lvl w:ilvl="5" w:tplc="0402001B" w:tentative="1">
      <w:start w:val="1"/>
      <w:numFmt w:val="lowerRoman"/>
      <w:lvlText w:val="%6."/>
      <w:lvlJc w:val="right"/>
      <w:pPr>
        <w:tabs>
          <w:tab w:val="num" w:pos="4530"/>
        </w:tabs>
        <w:ind w:left="4530" w:hanging="180"/>
      </w:pPr>
      <w:rPr>
        <w:rFonts w:cs="Times New Roman"/>
      </w:rPr>
    </w:lvl>
    <w:lvl w:ilvl="6" w:tplc="0402000F" w:tentative="1">
      <w:start w:val="1"/>
      <w:numFmt w:val="decimal"/>
      <w:lvlText w:val="%7."/>
      <w:lvlJc w:val="left"/>
      <w:pPr>
        <w:tabs>
          <w:tab w:val="num" w:pos="5250"/>
        </w:tabs>
        <w:ind w:left="5250" w:hanging="360"/>
      </w:pPr>
      <w:rPr>
        <w:rFonts w:cs="Times New Roman"/>
      </w:rPr>
    </w:lvl>
    <w:lvl w:ilvl="7" w:tplc="04020019" w:tentative="1">
      <w:start w:val="1"/>
      <w:numFmt w:val="lowerLetter"/>
      <w:lvlText w:val="%8."/>
      <w:lvlJc w:val="left"/>
      <w:pPr>
        <w:tabs>
          <w:tab w:val="num" w:pos="5970"/>
        </w:tabs>
        <w:ind w:left="5970" w:hanging="360"/>
      </w:pPr>
      <w:rPr>
        <w:rFonts w:cs="Times New Roman"/>
      </w:rPr>
    </w:lvl>
    <w:lvl w:ilvl="8" w:tplc="0402001B" w:tentative="1">
      <w:start w:val="1"/>
      <w:numFmt w:val="lowerRoman"/>
      <w:lvlText w:val="%9."/>
      <w:lvlJc w:val="right"/>
      <w:pPr>
        <w:tabs>
          <w:tab w:val="num" w:pos="6690"/>
        </w:tabs>
        <w:ind w:left="669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0D73FF"/>
    <w:rsid w:val="00076392"/>
    <w:rsid w:val="000D73FF"/>
    <w:rsid w:val="00632CA2"/>
    <w:rsid w:val="009333A1"/>
    <w:rsid w:val="00A57367"/>
    <w:rsid w:val="00F51BF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line="276" w:lineRule="auto"/>
        <w:ind w:left="425"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FF"/>
    <w:pPr>
      <w:spacing w:after="160" w:line="259"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9F2B9-21D5-43A0-8ECE-CBEE28F2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581</Words>
  <Characters>3318</Characters>
  <Application>Microsoft Office Word</Application>
  <DocSecurity>0</DocSecurity>
  <Lines>27</Lines>
  <Paragraphs>7</Paragraphs>
  <ScaleCrop>false</ScaleCrop>
  <Company>Grizli777</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dc:creator>
  <cp:keywords/>
  <dc:description/>
  <cp:lastModifiedBy>Geri</cp:lastModifiedBy>
  <cp:revision>4</cp:revision>
  <dcterms:created xsi:type="dcterms:W3CDTF">2018-01-19T10:07:00Z</dcterms:created>
  <dcterms:modified xsi:type="dcterms:W3CDTF">2018-01-19T10:17:00Z</dcterms:modified>
</cp:coreProperties>
</file>